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500C" w14:textId="1A1D81F5" w:rsidR="004E7966" w:rsidRDefault="003A7CCB" w:rsidP="004E7966">
      <w:pPr>
        <w:jc w:val="center"/>
        <w:rPr>
          <w:b/>
        </w:rPr>
      </w:pPr>
      <w:r>
        <w:rPr>
          <w:b/>
        </w:rPr>
        <w:t xml:space="preserve">  </w:t>
      </w:r>
      <w:r w:rsidR="00E07B89">
        <w:rPr>
          <w:b/>
          <w:noProof/>
        </w:rPr>
        <w:drawing>
          <wp:inline distT="0" distB="0" distL="0" distR="0" wp14:anchorId="34E98BBC" wp14:editId="64EDB1E7">
            <wp:extent cx="4295775" cy="4115352"/>
            <wp:effectExtent l="0" t="0" r="0" b="0"/>
            <wp:docPr id="1" name="Picture 1" descr="A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4640" cy="4123845"/>
                    </a:xfrm>
                    <a:prstGeom prst="rect">
                      <a:avLst/>
                    </a:prstGeom>
                    <a:noFill/>
                    <a:ln>
                      <a:noFill/>
                    </a:ln>
                  </pic:spPr>
                </pic:pic>
              </a:graphicData>
            </a:graphic>
          </wp:inline>
        </w:drawing>
      </w:r>
    </w:p>
    <w:p w14:paraId="0BF1A03F" w14:textId="77777777" w:rsidR="004E7966" w:rsidRDefault="004E7966" w:rsidP="004E7966">
      <w:pPr>
        <w:rPr>
          <w:b/>
        </w:rPr>
      </w:pPr>
    </w:p>
    <w:p w14:paraId="4F9D5A17" w14:textId="77777777" w:rsidR="004E7966" w:rsidRDefault="004E7966" w:rsidP="004E7966">
      <w:pPr>
        <w:rPr>
          <w:b/>
        </w:rPr>
      </w:pPr>
    </w:p>
    <w:p w14:paraId="31EED730" w14:textId="77777777" w:rsidR="004E7966" w:rsidRDefault="004E7966" w:rsidP="004E7966">
      <w:pPr>
        <w:rPr>
          <w:b/>
        </w:rPr>
      </w:pPr>
    </w:p>
    <w:p w14:paraId="32C21438" w14:textId="77777777" w:rsidR="004E7966" w:rsidRDefault="004E7966" w:rsidP="004E7966">
      <w:pPr>
        <w:rPr>
          <w:b/>
        </w:rPr>
      </w:pPr>
    </w:p>
    <w:p w14:paraId="5A8E82A2" w14:textId="77777777" w:rsidR="004E7966" w:rsidRPr="00A3488F" w:rsidRDefault="004E7966" w:rsidP="004E7966">
      <w:pPr>
        <w:jc w:val="center"/>
        <w:rPr>
          <w:b/>
          <w:i/>
          <w:sz w:val="56"/>
          <w:szCs w:val="56"/>
        </w:rPr>
      </w:pPr>
      <w:r w:rsidRPr="00A3488F">
        <w:rPr>
          <w:b/>
          <w:i/>
          <w:sz w:val="56"/>
          <w:szCs w:val="56"/>
        </w:rPr>
        <w:t>Amateur Radio</w:t>
      </w:r>
    </w:p>
    <w:p w14:paraId="283655F9" w14:textId="77777777" w:rsidR="004E7966" w:rsidRPr="00A3488F" w:rsidRDefault="004E7966" w:rsidP="004E7966">
      <w:pPr>
        <w:jc w:val="center"/>
        <w:rPr>
          <w:b/>
          <w:i/>
          <w:sz w:val="56"/>
          <w:szCs w:val="56"/>
        </w:rPr>
      </w:pPr>
      <w:r w:rsidRPr="00A3488F">
        <w:rPr>
          <w:b/>
          <w:i/>
          <w:sz w:val="56"/>
          <w:szCs w:val="56"/>
        </w:rPr>
        <w:t>Emergency Service</w:t>
      </w:r>
      <w:r w:rsidR="001F7D37" w:rsidRPr="00A3488F">
        <w:rPr>
          <w:sz w:val="56"/>
          <w:szCs w:val="56"/>
        </w:rPr>
        <w:t>®</w:t>
      </w:r>
    </w:p>
    <w:p w14:paraId="478CF21F" w14:textId="5A594F2C" w:rsidR="004E7966" w:rsidRPr="00A3488F" w:rsidRDefault="004E7966" w:rsidP="004E7966">
      <w:pPr>
        <w:jc w:val="center"/>
        <w:rPr>
          <w:b/>
          <w:i/>
          <w:sz w:val="56"/>
          <w:szCs w:val="56"/>
        </w:rPr>
      </w:pPr>
      <w:r w:rsidRPr="00A3488F">
        <w:rPr>
          <w:b/>
          <w:i/>
          <w:sz w:val="56"/>
          <w:szCs w:val="56"/>
        </w:rPr>
        <w:t xml:space="preserve">Eastern New York Section </w:t>
      </w:r>
      <w:r w:rsidR="00C24CA5" w:rsidRPr="00A3488F">
        <w:rPr>
          <w:b/>
          <w:i/>
          <w:sz w:val="56"/>
          <w:szCs w:val="56"/>
        </w:rPr>
        <w:t xml:space="preserve">Emergency </w:t>
      </w:r>
      <w:r w:rsidRPr="00A3488F">
        <w:rPr>
          <w:b/>
          <w:i/>
          <w:sz w:val="56"/>
          <w:szCs w:val="56"/>
        </w:rPr>
        <w:t>Plan</w:t>
      </w:r>
    </w:p>
    <w:p w14:paraId="2F3F3E73" w14:textId="284B9819" w:rsidR="00A3488F" w:rsidRDefault="00A3488F" w:rsidP="004E7966">
      <w:pPr>
        <w:jc w:val="center"/>
        <w:rPr>
          <w:b/>
          <w:i/>
          <w:sz w:val="40"/>
          <w:szCs w:val="40"/>
        </w:rPr>
      </w:pPr>
    </w:p>
    <w:p w14:paraId="7716B425" w14:textId="77777777" w:rsidR="00A3488F" w:rsidRPr="006C0AC9" w:rsidRDefault="00A3488F" w:rsidP="00A3488F">
      <w:pPr>
        <w:jc w:val="center"/>
        <w:rPr>
          <w:b/>
          <w:i/>
          <w:sz w:val="40"/>
          <w:szCs w:val="40"/>
        </w:rPr>
      </w:pPr>
    </w:p>
    <w:p w14:paraId="05315FBD" w14:textId="77777777" w:rsidR="00EA3955" w:rsidRDefault="00EA3955" w:rsidP="00A3488F">
      <w:pPr>
        <w:pStyle w:val="BodyText"/>
        <w:jc w:val="center"/>
      </w:pPr>
    </w:p>
    <w:p w14:paraId="52328C48" w14:textId="035FE1B3" w:rsidR="004E7966" w:rsidRDefault="00A3488F" w:rsidP="00A3488F">
      <w:pPr>
        <w:pStyle w:val="List"/>
        <w:jc w:val="center"/>
        <w:rPr>
          <w:rFonts w:ascii="Arial" w:hAnsi="Arial" w:cs="Arial"/>
          <w:b/>
          <w:i/>
          <w:sz w:val="28"/>
          <w:szCs w:val="28"/>
        </w:rPr>
      </w:pPr>
      <w:r>
        <w:rPr>
          <w:rFonts w:ascii="Arial" w:hAnsi="Arial" w:cs="Arial"/>
          <w:b/>
          <w:i/>
          <w:noProof/>
          <w:sz w:val="28"/>
          <w:szCs w:val="28"/>
        </w:rPr>
        <w:drawing>
          <wp:inline distT="0" distB="0" distL="0" distR="0" wp14:anchorId="511620B2" wp14:editId="44ABAEBA">
            <wp:extent cx="1639102" cy="1276350"/>
            <wp:effectExtent l="0" t="0" r="0" b="0"/>
            <wp:docPr id="3" name="Picture 3" descr="Eastern New York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astern New York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1820" cy="1278467"/>
                    </a:xfrm>
                    <a:prstGeom prst="rect">
                      <a:avLst/>
                    </a:prstGeom>
                    <a:noFill/>
                  </pic:spPr>
                </pic:pic>
              </a:graphicData>
            </a:graphic>
          </wp:inline>
        </w:drawing>
      </w:r>
      <w:r w:rsidR="000021DB">
        <w:rPr>
          <w:rFonts w:ascii="Arial" w:hAnsi="Arial" w:cs="Arial"/>
          <w:b/>
          <w:i/>
          <w:sz w:val="28"/>
          <w:szCs w:val="28"/>
        </w:rPr>
        <w:br w:type="page"/>
      </w:r>
      <w:r w:rsidR="004E7966" w:rsidRPr="00372714">
        <w:rPr>
          <w:rFonts w:ascii="Arial" w:hAnsi="Arial" w:cs="Arial"/>
          <w:b/>
          <w:i/>
          <w:sz w:val="28"/>
          <w:szCs w:val="28"/>
        </w:rPr>
        <w:lastRenderedPageBreak/>
        <w:t>Trademarks</w:t>
      </w:r>
    </w:p>
    <w:p w14:paraId="783C8FF4" w14:textId="77777777" w:rsidR="00372714" w:rsidRPr="00372714" w:rsidRDefault="00372714" w:rsidP="004E7966">
      <w:pPr>
        <w:pStyle w:val="List"/>
        <w:rPr>
          <w:rFonts w:ascii="Arial Black" w:hAnsi="Arial Black"/>
          <w:b/>
          <w:i/>
        </w:rPr>
      </w:pPr>
    </w:p>
    <w:p w14:paraId="466B6FC3" w14:textId="77777777" w:rsidR="004E7966" w:rsidRDefault="004E7966" w:rsidP="004E7966">
      <w:pPr>
        <w:pStyle w:val="List"/>
      </w:pPr>
      <w:r>
        <w:t>Amateur Radio Emergency Service® and ARES® are re</w:t>
      </w:r>
      <w:r w:rsidR="00372714">
        <w:t xml:space="preserve">gistered trademarks of the American </w:t>
      </w:r>
      <w:r>
        <w:t>Radio</w:t>
      </w:r>
      <w:r w:rsidR="00372714">
        <w:t xml:space="preserve"> </w:t>
      </w:r>
      <w:r>
        <w:t xml:space="preserve">Relay League, Inc. and </w:t>
      </w:r>
      <w:r w:rsidR="00372714">
        <w:t>are</w:t>
      </w:r>
      <w:r>
        <w:t xml:space="preserve"> used by Permission.</w:t>
      </w:r>
    </w:p>
    <w:p w14:paraId="22AB69E1" w14:textId="77777777" w:rsidR="00372714" w:rsidRDefault="00372714" w:rsidP="004E7966">
      <w:pPr>
        <w:pStyle w:val="List"/>
      </w:pPr>
    </w:p>
    <w:p w14:paraId="25098EA4" w14:textId="77777777" w:rsidR="004E7966" w:rsidRDefault="004E7966" w:rsidP="004E7966">
      <w:pPr>
        <w:pStyle w:val="List"/>
      </w:pPr>
      <w:r>
        <w:t xml:space="preserve">The Amateur Radio Emergency Service® symbol is a trademark of </w:t>
      </w:r>
      <w:r w:rsidR="00372714">
        <w:t xml:space="preserve">the </w:t>
      </w:r>
      <w:r>
        <w:t>American Radio Relay</w:t>
      </w:r>
      <w:r w:rsidR="00372714">
        <w:t xml:space="preserve"> </w:t>
      </w:r>
      <w:r>
        <w:t>League, Inc. and is used by Permission.</w:t>
      </w:r>
    </w:p>
    <w:p w14:paraId="7AB2025D" w14:textId="77777777" w:rsidR="00372714" w:rsidRDefault="00372714" w:rsidP="004E7966">
      <w:pPr>
        <w:pStyle w:val="List"/>
      </w:pPr>
    </w:p>
    <w:p w14:paraId="1A11B35B" w14:textId="77777777" w:rsidR="004E7966" w:rsidRDefault="004E7966" w:rsidP="00372714">
      <w:pPr>
        <w:pStyle w:val="ListBullet2"/>
        <w:numPr>
          <w:ilvl w:val="0"/>
          <w:numId w:val="0"/>
        </w:numPr>
      </w:pPr>
      <w:r>
        <w:t>All third-party trademarks are property of their respective owner.</w:t>
      </w:r>
    </w:p>
    <w:p w14:paraId="341A706B" w14:textId="77777777" w:rsidR="00372714" w:rsidRDefault="00372714" w:rsidP="00372714">
      <w:pPr>
        <w:pStyle w:val="ListBullet2"/>
        <w:numPr>
          <w:ilvl w:val="0"/>
          <w:numId w:val="0"/>
        </w:numPr>
      </w:pPr>
    </w:p>
    <w:p w14:paraId="755781D9" w14:textId="77777777" w:rsidR="004E7966" w:rsidRDefault="004E7966" w:rsidP="004E7966">
      <w:pPr>
        <w:pStyle w:val="Heading2"/>
      </w:pPr>
      <w:r>
        <w:t>Revision Log</w:t>
      </w:r>
    </w:p>
    <w:p w14:paraId="391D5EE3" w14:textId="77777777" w:rsidR="004E7966" w:rsidRDefault="004E7966" w:rsidP="004E7966">
      <w:pPr>
        <w:pStyle w:val="List"/>
      </w:pPr>
      <w:r>
        <w:t>Please indicate here all revisions to the plan.</w:t>
      </w:r>
    </w:p>
    <w:p w14:paraId="36CE0A73" w14:textId="77777777" w:rsidR="00572E7A" w:rsidRDefault="00572E7A" w:rsidP="004E7966">
      <w:pPr>
        <w:pStyle w:val="List"/>
      </w:pPr>
    </w:p>
    <w:p w14:paraId="1973AB68" w14:textId="6CF513D3" w:rsidR="004E7966" w:rsidRDefault="00367B03" w:rsidP="004E7966">
      <w:pPr>
        <w:pStyle w:val="List"/>
      </w:pPr>
      <w:r>
        <w:t>Draft</w:t>
      </w:r>
      <w:r w:rsidR="004E7966">
        <w:t xml:space="preserve"> Document 0.1 </w:t>
      </w:r>
      <w:r w:rsidR="00572E7A">
        <w:tab/>
      </w:r>
      <w:r w:rsidR="00572E7A">
        <w:tab/>
      </w:r>
      <w:r w:rsidR="004E7966">
        <w:t>November 1,</w:t>
      </w:r>
      <w:r w:rsidR="005C13B4">
        <w:t xml:space="preserve"> </w:t>
      </w:r>
      <w:proofErr w:type="gramStart"/>
      <w:r w:rsidR="004E7966">
        <w:t>2011</w:t>
      </w:r>
      <w:proofErr w:type="gramEnd"/>
      <w:r w:rsidR="00572E7A">
        <w:tab/>
      </w:r>
      <w:r w:rsidR="004E7966">
        <w:t>KM2O</w:t>
      </w:r>
    </w:p>
    <w:p w14:paraId="05836F27" w14:textId="77777777" w:rsidR="00367B03" w:rsidRDefault="00367B03" w:rsidP="004E7966">
      <w:pPr>
        <w:pStyle w:val="List"/>
      </w:pPr>
      <w:r>
        <w:t>Draft Document 0.5</w:t>
      </w:r>
      <w:r>
        <w:tab/>
      </w:r>
      <w:r>
        <w:tab/>
        <w:t xml:space="preserve">January 18, </w:t>
      </w:r>
      <w:proofErr w:type="gramStart"/>
      <w:r>
        <w:t>2012</w:t>
      </w:r>
      <w:proofErr w:type="gramEnd"/>
      <w:r>
        <w:tab/>
        <w:t>KM2O</w:t>
      </w:r>
    </w:p>
    <w:p w14:paraId="1E4BF1C1" w14:textId="77777777" w:rsidR="00391257" w:rsidRDefault="00391257" w:rsidP="004E7966">
      <w:pPr>
        <w:pStyle w:val="List"/>
      </w:pPr>
      <w:r>
        <w:t>Draft Document 0.9</w:t>
      </w:r>
      <w:r>
        <w:tab/>
      </w:r>
      <w:r>
        <w:tab/>
        <w:t xml:space="preserve">February 9, </w:t>
      </w:r>
      <w:proofErr w:type="gramStart"/>
      <w:r>
        <w:t>2012</w:t>
      </w:r>
      <w:proofErr w:type="gramEnd"/>
      <w:r>
        <w:tab/>
        <w:t>KM2O</w:t>
      </w:r>
    </w:p>
    <w:p w14:paraId="628630A2" w14:textId="77777777" w:rsidR="004E7966" w:rsidRDefault="004E7966" w:rsidP="004E7966">
      <w:pPr>
        <w:pStyle w:val="List"/>
      </w:pPr>
      <w:r>
        <w:t xml:space="preserve">Release Document 1.0 </w:t>
      </w:r>
      <w:r w:rsidR="00572E7A">
        <w:tab/>
      </w:r>
      <w:r w:rsidR="00BC1C82">
        <w:t xml:space="preserve">February 17, </w:t>
      </w:r>
      <w:proofErr w:type="gramStart"/>
      <w:r w:rsidR="00BC1C82">
        <w:t>2012</w:t>
      </w:r>
      <w:proofErr w:type="gramEnd"/>
      <w:r w:rsidR="00BC1C82">
        <w:tab/>
        <w:t>KM2O</w:t>
      </w:r>
    </w:p>
    <w:p w14:paraId="5104A78B" w14:textId="2898E534" w:rsidR="00372714" w:rsidRDefault="00B50B67" w:rsidP="004E7966">
      <w:pPr>
        <w:pStyle w:val="List"/>
      </w:pPr>
      <w:r>
        <w:t>Draft Document</w:t>
      </w:r>
      <w:r w:rsidR="00F664DA">
        <w:t xml:space="preserve"> 1.1</w:t>
      </w:r>
      <w:r w:rsidR="00F664DA">
        <w:tab/>
      </w:r>
      <w:r w:rsidR="00F664DA">
        <w:tab/>
      </w:r>
      <w:r>
        <w:t xml:space="preserve">June 24, </w:t>
      </w:r>
      <w:proofErr w:type="gramStart"/>
      <w:r>
        <w:t>2022</w:t>
      </w:r>
      <w:proofErr w:type="gramEnd"/>
      <w:r>
        <w:t xml:space="preserve"> </w:t>
      </w:r>
      <w:r>
        <w:tab/>
      </w:r>
      <w:r w:rsidR="00F664DA">
        <w:tab/>
      </w:r>
      <w:r>
        <w:t>WA2IWW</w:t>
      </w:r>
    </w:p>
    <w:p w14:paraId="0C9DB211" w14:textId="20F5C3F3" w:rsidR="00B50B67" w:rsidRDefault="00500099" w:rsidP="004E7966">
      <w:pPr>
        <w:pStyle w:val="List"/>
      </w:pPr>
      <w:r>
        <w:t>Release</w:t>
      </w:r>
      <w:r w:rsidR="00B50B67">
        <w:t xml:space="preserve"> Document 1.2</w:t>
      </w:r>
      <w:r w:rsidR="00B50B67">
        <w:tab/>
        <w:t xml:space="preserve">November 7, </w:t>
      </w:r>
      <w:proofErr w:type="gramStart"/>
      <w:r w:rsidR="00B50B67">
        <w:t>2022</w:t>
      </w:r>
      <w:proofErr w:type="gramEnd"/>
      <w:r w:rsidR="00B50B67">
        <w:tab/>
        <w:t>KM2O</w:t>
      </w:r>
    </w:p>
    <w:p w14:paraId="3A9C6087" w14:textId="77777777" w:rsidR="004E7966" w:rsidRDefault="004E7966" w:rsidP="004E7966">
      <w:pPr>
        <w:pStyle w:val="Heading2"/>
      </w:pPr>
      <w:r>
        <w:t>Plan Distribution</w:t>
      </w:r>
    </w:p>
    <w:p w14:paraId="1C2FFD80" w14:textId="77777777" w:rsidR="004E7966" w:rsidRDefault="004E7966" w:rsidP="004E7966">
      <w:pPr>
        <w:pStyle w:val="BodyText"/>
      </w:pPr>
      <w:r>
        <w:t>The following individuals/agencies/departments shall receive copies of the plan.</w:t>
      </w:r>
    </w:p>
    <w:p w14:paraId="781CE4E6" w14:textId="73368E78" w:rsidR="004E7966" w:rsidRPr="00372714" w:rsidRDefault="00981F33" w:rsidP="00327651">
      <w:pPr>
        <w:pStyle w:val="Heading3"/>
        <w:numPr>
          <w:ilvl w:val="0"/>
          <w:numId w:val="17"/>
        </w:numPr>
        <w:rPr>
          <w:rFonts w:ascii="TimesNewRoman" w:hAnsi="TimesNewRoman" w:cs="TimesNewRoman"/>
          <w:b w:val="0"/>
          <w:sz w:val="24"/>
          <w:szCs w:val="24"/>
        </w:rPr>
      </w:pPr>
      <w:r w:rsidRPr="001A475F">
        <w:rPr>
          <w:rFonts w:ascii="Times New Roman" w:hAnsi="Times New Roman" w:cs="Times New Roman"/>
          <w:b w:val="0"/>
          <w:sz w:val="24"/>
          <w:szCs w:val="24"/>
        </w:rPr>
        <w:t>Eastern</w:t>
      </w:r>
      <w:r w:rsidR="004E7966" w:rsidRPr="001A475F">
        <w:rPr>
          <w:rFonts w:ascii="Times New Roman" w:hAnsi="Times New Roman" w:cs="Times New Roman"/>
          <w:b w:val="0"/>
          <w:sz w:val="24"/>
          <w:szCs w:val="24"/>
        </w:rPr>
        <w:t xml:space="preserve"> New York Section Manager</w:t>
      </w:r>
    </w:p>
    <w:p w14:paraId="07863DC0" w14:textId="78DD5D9E" w:rsidR="004E7966" w:rsidRDefault="004E7966" w:rsidP="00327651">
      <w:pPr>
        <w:pStyle w:val="List"/>
        <w:numPr>
          <w:ilvl w:val="0"/>
          <w:numId w:val="17"/>
        </w:numPr>
        <w:rPr>
          <w:rFonts w:ascii="TimesNewRoman" w:hAnsi="TimesNewRoman" w:cs="TimesNewRoman"/>
        </w:rPr>
      </w:pPr>
      <w:r>
        <w:rPr>
          <w:rFonts w:ascii="TimesNewRoman" w:hAnsi="TimesNewRoman" w:cs="TimesNewRoman"/>
        </w:rPr>
        <w:t xml:space="preserve">Eastern New York </w:t>
      </w:r>
      <w:r w:rsidR="00B03E2C">
        <w:rPr>
          <w:rFonts w:ascii="TimesNewRoman" w:hAnsi="TimesNewRoman" w:cs="TimesNewRoman"/>
        </w:rPr>
        <w:t>Section Emergency Coordinator</w:t>
      </w:r>
    </w:p>
    <w:p w14:paraId="43FB9B55" w14:textId="4787F0E0" w:rsidR="004E7966" w:rsidRDefault="004E7966" w:rsidP="00327651">
      <w:pPr>
        <w:pStyle w:val="List"/>
        <w:numPr>
          <w:ilvl w:val="0"/>
          <w:numId w:val="17"/>
        </w:numPr>
        <w:rPr>
          <w:rFonts w:ascii="TimesNewRoman" w:hAnsi="TimesNewRoman" w:cs="TimesNewRoman"/>
        </w:rPr>
      </w:pPr>
      <w:r>
        <w:rPr>
          <w:rFonts w:ascii="TimesNewRoman" w:hAnsi="TimesNewRoman" w:cs="TimesNewRoman"/>
        </w:rPr>
        <w:t xml:space="preserve">Eastern New York </w:t>
      </w:r>
      <w:r w:rsidR="00B03E2C">
        <w:rPr>
          <w:rFonts w:ascii="TimesNewRoman" w:hAnsi="TimesNewRoman" w:cs="TimesNewRoman"/>
        </w:rPr>
        <w:t xml:space="preserve">District </w:t>
      </w:r>
      <w:r>
        <w:rPr>
          <w:rFonts w:ascii="TimesNewRoman" w:hAnsi="TimesNewRoman" w:cs="TimesNewRoman"/>
        </w:rPr>
        <w:t>Emergency Coordinators</w:t>
      </w:r>
    </w:p>
    <w:p w14:paraId="2682E8A4" w14:textId="5CEB711E" w:rsidR="00B03E2C" w:rsidRDefault="00B03E2C" w:rsidP="00327651">
      <w:pPr>
        <w:pStyle w:val="List"/>
        <w:numPr>
          <w:ilvl w:val="0"/>
          <w:numId w:val="17"/>
        </w:numPr>
        <w:rPr>
          <w:rFonts w:ascii="TimesNewRoman" w:hAnsi="TimesNewRoman" w:cs="TimesNewRoman"/>
        </w:rPr>
      </w:pPr>
      <w:r>
        <w:rPr>
          <w:rFonts w:ascii="TimesNewRoman" w:hAnsi="TimesNewRoman" w:cs="TimesNewRoman"/>
        </w:rPr>
        <w:t>Eastern New York Emergency Coordinators</w:t>
      </w:r>
    </w:p>
    <w:p w14:paraId="0723B07A" w14:textId="16D12370" w:rsidR="00B03E2C" w:rsidRDefault="00B03E2C" w:rsidP="00327651">
      <w:pPr>
        <w:pStyle w:val="List"/>
        <w:numPr>
          <w:ilvl w:val="0"/>
          <w:numId w:val="17"/>
        </w:numPr>
        <w:rPr>
          <w:rFonts w:ascii="TimesNewRoman" w:hAnsi="TimesNewRoman" w:cs="TimesNewRoman"/>
        </w:rPr>
      </w:pPr>
      <w:r>
        <w:rPr>
          <w:rFonts w:ascii="TimesNewRoman" w:hAnsi="TimesNewRoman" w:cs="TimesNewRoman"/>
        </w:rPr>
        <w:t>Eastern New York Section Traffic Manager</w:t>
      </w:r>
    </w:p>
    <w:p w14:paraId="7F35E413" w14:textId="31EEEAA8" w:rsidR="00B03E2C" w:rsidRDefault="00B03E2C" w:rsidP="00327651">
      <w:pPr>
        <w:pStyle w:val="List"/>
        <w:numPr>
          <w:ilvl w:val="0"/>
          <w:numId w:val="17"/>
        </w:numPr>
        <w:rPr>
          <w:rFonts w:ascii="TimesNewRoman" w:hAnsi="TimesNewRoman" w:cs="TimesNewRoman"/>
        </w:rPr>
      </w:pPr>
      <w:r>
        <w:rPr>
          <w:rFonts w:ascii="TimesNewRoman" w:hAnsi="TimesNewRoman" w:cs="TimesNewRoman"/>
        </w:rPr>
        <w:t>Eastern New York Public Information Coordinator</w:t>
      </w:r>
    </w:p>
    <w:p w14:paraId="517BB01A" w14:textId="5D4C753E" w:rsidR="004E7966" w:rsidRDefault="00327651" w:rsidP="00327651">
      <w:pPr>
        <w:pStyle w:val="List"/>
        <w:numPr>
          <w:ilvl w:val="0"/>
          <w:numId w:val="17"/>
        </w:numPr>
        <w:rPr>
          <w:rFonts w:ascii="TimesNewRoman" w:hAnsi="TimesNewRoman" w:cs="TimesNewRoman"/>
        </w:rPr>
      </w:pPr>
      <w:r>
        <w:t>N</w:t>
      </w:r>
      <w:r w:rsidR="00B03E2C" w:rsidRPr="00981F33">
        <w:t>ew York</w:t>
      </w:r>
      <w:r>
        <w:rPr>
          <w:rFonts w:ascii="Wingdings-Regular" w:hAnsi="Wingdings-Regular" w:cs="Wingdings-Regular"/>
          <w:sz w:val="16"/>
          <w:szCs w:val="16"/>
        </w:rPr>
        <w:t xml:space="preserve"> </w:t>
      </w:r>
      <w:r w:rsidR="004E7966">
        <w:rPr>
          <w:rFonts w:ascii="TimesNewRoman" w:hAnsi="TimesNewRoman" w:cs="TimesNewRoman"/>
        </w:rPr>
        <w:t>State RACES Radio Officer</w:t>
      </w:r>
    </w:p>
    <w:p w14:paraId="111FB163" w14:textId="431BF569" w:rsidR="004E7966" w:rsidRDefault="004E7966" w:rsidP="00327651">
      <w:pPr>
        <w:pStyle w:val="List"/>
        <w:numPr>
          <w:ilvl w:val="0"/>
          <w:numId w:val="17"/>
        </w:numPr>
        <w:rPr>
          <w:rFonts w:ascii="TimesNewRoman" w:hAnsi="TimesNewRoman" w:cs="TimesNewRoman"/>
        </w:rPr>
      </w:pPr>
      <w:r>
        <w:rPr>
          <w:rFonts w:ascii="TimesNewRoman" w:hAnsi="TimesNewRoman" w:cs="TimesNewRoman"/>
        </w:rPr>
        <w:t>Served Agencies</w:t>
      </w:r>
    </w:p>
    <w:p w14:paraId="07E4D193" w14:textId="77777777" w:rsidR="00EE7EB6" w:rsidRDefault="00EE7EB6" w:rsidP="004E7966">
      <w:pPr>
        <w:pStyle w:val="List"/>
        <w:rPr>
          <w:rFonts w:ascii="TimesNewRoman" w:hAnsi="TimesNewRoman" w:cs="TimesNewRoman"/>
        </w:rPr>
      </w:pPr>
    </w:p>
    <w:p w14:paraId="7048A720" w14:textId="5DA95BE9" w:rsidR="00EE7EB6" w:rsidRDefault="00EE7EB6" w:rsidP="004E7966">
      <w:pPr>
        <w:pStyle w:val="List"/>
        <w:rPr>
          <w:rFonts w:ascii="TimesNewRoman" w:hAnsi="TimesNewRoman" w:cs="TimesNewRoman"/>
        </w:rPr>
      </w:pPr>
      <w:r>
        <w:rPr>
          <w:rFonts w:ascii="TimesNewRoman" w:hAnsi="TimesNewRoman" w:cs="TimesNewRoman"/>
        </w:rPr>
        <w:t xml:space="preserve">This plan and any updates will also be available </w:t>
      </w:r>
      <w:r w:rsidR="00327651">
        <w:rPr>
          <w:rFonts w:ascii="TimesNewRoman" w:hAnsi="TimesNewRoman" w:cs="TimesNewRoman"/>
        </w:rPr>
        <w:t>online</w:t>
      </w:r>
      <w:r>
        <w:rPr>
          <w:rFonts w:ascii="TimesNewRoman" w:hAnsi="TimesNewRoman" w:cs="TimesNewRoman"/>
        </w:rPr>
        <w:t xml:space="preserve"> at:</w:t>
      </w:r>
    </w:p>
    <w:p w14:paraId="2E4075B4" w14:textId="416D6B62" w:rsidR="00EE7EB6" w:rsidRDefault="00BB1764" w:rsidP="004E7966">
      <w:pPr>
        <w:pStyle w:val="List"/>
        <w:rPr>
          <w:rFonts w:ascii="TimesNewRoman" w:hAnsi="TimesNewRoman" w:cs="TimesNewRoman"/>
        </w:rPr>
      </w:pPr>
      <w:hyperlink r:id="rId10" w:history="1">
        <w:r w:rsidR="00F664DA" w:rsidRPr="00995CF7">
          <w:rPr>
            <w:rStyle w:val="Hyperlink"/>
            <w:rFonts w:ascii="TimesNewRoman" w:hAnsi="TimesNewRoman" w:cs="TimesNewRoman"/>
          </w:rPr>
          <w:t>http://enyares.org</w:t>
        </w:r>
      </w:hyperlink>
      <w:r w:rsidR="00F664DA">
        <w:rPr>
          <w:rFonts w:ascii="TimesNewRoman" w:hAnsi="TimesNewRoman" w:cs="TimesNewRoman"/>
        </w:rPr>
        <w:t xml:space="preserve"> or </w:t>
      </w:r>
      <w:hyperlink r:id="rId11" w:history="1">
        <w:r w:rsidR="00F664DA" w:rsidRPr="00995CF7">
          <w:rPr>
            <w:rStyle w:val="Hyperlink"/>
            <w:rFonts w:ascii="TimesNewRoman" w:hAnsi="TimesNewRoman" w:cs="TimesNewRoman"/>
          </w:rPr>
          <w:t>http://eny.arrl.org/ARES</w:t>
        </w:r>
      </w:hyperlink>
    </w:p>
    <w:p w14:paraId="7ED0508E" w14:textId="77777777" w:rsidR="00F664DA" w:rsidRDefault="00F664DA" w:rsidP="004E7966">
      <w:pPr>
        <w:pStyle w:val="List"/>
        <w:rPr>
          <w:rFonts w:ascii="TimesNewRoman" w:hAnsi="TimesNewRoman" w:cs="TimesNewRoman"/>
        </w:rPr>
      </w:pPr>
    </w:p>
    <w:p w14:paraId="79F056A0" w14:textId="77777777" w:rsidR="00EE7EB6" w:rsidRDefault="00EE7EB6" w:rsidP="004E7966">
      <w:pPr>
        <w:pStyle w:val="List"/>
        <w:rPr>
          <w:rFonts w:ascii="TimesNewRoman" w:hAnsi="TimesNewRoman" w:cs="TimesNewRoman"/>
        </w:rPr>
      </w:pPr>
    </w:p>
    <w:p w14:paraId="143828F8" w14:textId="77777777" w:rsidR="00572E7A" w:rsidRDefault="00572E7A" w:rsidP="004E7966">
      <w:pPr>
        <w:pStyle w:val="List"/>
        <w:rPr>
          <w:rFonts w:ascii="TimesNewRoman" w:hAnsi="TimesNewRoman" w:cs="TimesNewRoman"/>
        </w:rPr>
      </w:pPr>
    </w:p>
    <w:p w14:paraId="49887AD9" w14:textId="77777777" w:rsidR="004E7966" w:rsidRDefault="00372714" w:rsidP="004E7966">
      <w:pPr>
        <w:pStyle w:val="Heading2"/>
      </w:pPr>
      <w:r>
        <w:br w:type="page"/>
      </w:r>
      <w:r w:rsidR="004E7966">
        <w:lastRenderedPageBreak/>
        <w:t>Table of Contents</w:t>
      </w:r>
    </w:p>
    <w:p w14:paraId="13DDBEFC" w14:textId="77777777" w:rsidR="003A7CCB" w:rsidRPr="003A7CCB" w:rsidRDefault="003A7CCB" w:rsidP="003A7CCB">
      <w:pPr>
        <w:pStyle w:val="BodyText"/>
        <w:ind w:left="720" w:firstLine="720"/>
      </w:pPr>
    </w:p>
    <w:p w14:paraId="3CF48F75" w14:textId="77777777" w:rsidR="00C94F9D" w:rsidRDefault="004E7966" w:rsidP="003A7CCB">
      <w:pPr>
        <w:pStyle w:val="BodyText"/>
        <w:ind w:left="720" w:firstLine="720"/>
        <w:rPr>
          <w:rFonts w:ascii="Arial" w:hAnsi="Arial" w:cs="Arial"/>
        </w:rPr>
      </w:pPr>
      <w:r w:rsidRPr="00DD336F">
        <w:rPr>
          <w:rFonts w:ascii="Arial" w:hAnsi="Arial" w:cs="Arial"/>
        </w:rPr>
        <w:t>Trademarks</w:t>
      </w:r>
      <w:r w:rsidR="003A7CCB" w:rsidRPr="00DD336F">
        <w:rPr>
          <w:rFonts w:ascii="Arial" w:hAnsi="Arial" w:cs="Arial"/>
        </w:rPr>
        <w:tab/>
      </w:r>
      <w:r w:rsidR="003A7CCB" w:rsidRPr="00DD336F">
        <w:rPr>
          <w:rFonts w:ascii="Arial" w:hAnsi="Arial" w:cs="Arial"/>
        </w:rPr>
        <w:tab/>
      </w:r>
      <w:r w:rsidR="003A7CCB" w:rsidRPr="00DD336F">
        <w:rPr>
          <w:rFonts w:ascii="Arial" w:hAnsi="Arial" w:cs="Arial"/>
        </w:rPr>
        <w:tab/>
      </w:r>
      <w:r w:rsidR="00DD336F">
        <w:rPr>
          <w:rFonts w:ascii="Arial" w:hAnsi="Arial" w:cs="Arial"/>
        </w:rPr>
        <w:tab/>
      </w:r>
      <w:r w:rsidR="005867FC">
        <w:rPr>
          <w:rFonts w:ascii="Arial" w:hAnsi="Arial" w:cs="Arial"/>
        </w:rPr>
        <w:tab/>
      </w:r>
      <w:r w:rsidR="00C94F9D">
        <w:rPr>
          <w:rFonts w:ascii="Arial" w:hAnsi="Arial" w:cs="Arial"/>
        </w:rPr>
        <w:tab/>
      </w:r>
      <w:r w:rsidR="003A7CCB" w:rsidRPr="00DD336F">
        <w:rPr>
          <w:rFonts w:ascii="Arial" w:hAnsi="Arial" w:cs="Arial"/>
        </w:rPr>
        <w:t>2</w:t>
      </w:r>
    </w:p>
    <w:p w14:paraId="0D30410A" w14:textId="77777777" w:rsidR="004E7966" w:rsidRPr="00DD336F" w:rsidRDefault="00372714" w:rsidP="003A7CCB">
      <w:pPr>
        <w:pStyle w:val="BodyText"/>
        <w:ind w:left="720" w:firstLine="720"/>
        <w:rPr>
          <w:rFonts w:ascii="Arial" w:hAnsi="Arial" w:cs="Arial"/>
        </w:rPr>
      </w:pPr>
      <w:r w:rsidRPr="00DD336F">
        <w:rPr>
          <w:rFonts w:ascii="Arial" w:hAnsi="Arial" w:cs="Arial"/>
        </w:rPr>
        <w:t xml:space="preserve">Revision </w:t>
      </w:r>
      <w:r w:rsidR="004E7966" w:rsidRPr="00DD336F">
        <w:rPr>
          <w:rFonts w:ascii="Arial" w:hAnsi="Arial" w:cs="Arial"/>
        </w:rPr>
        <w:t>Log</w:t>
      </w:r>
      <w:r w:rsidR="003A7CCB" w:rsidRPr="00DD336F">
        <w:rPr>
          <w:rFonts w:ascii="Arial" w:hAnsi="Arial" w:cs="Arial"/>
        </w:rPr>
        <w:tab/>
      </w:r>
      <w:r w:rsidR="003A7CCB" w:rsidRPr="00DD336F">
        <w:rPr>
          <w:rFonts w:ascii="Arial" w:hAnsi="Arial" w:cs="Arial"/>
        </w:rPr>
        <w:tab/>
      </w:r>
      <w:r w:rsidR="003A7CCB" w:rsidRPr="00DD336F">
        <w:rPr>
          <w:rFonts w:ascii="Arial" w:hAnsi="Arial" w:cs="Arial"/>
        </w:rPr>
        <w:tab/>
      </w:r>
      <w:r w:rsidR="00DD336F">
        <w:rPr>
          <w:rFonts w:ascii="Arial" w:hAnsi="Arial" w:cs="Arial"/>
        </w:rPr>
        <w:tab/>
      </w:r>
      <w:r w:rsidR="005867FC">
        <w:rPr>
          <w:rFonts w:ascii="Arial" w:hAnsi="Arial" w:cs="Arial"/>
        </w:rPr>
        <w:tab/>
      </w:r>
      <w:r w:rsidR="00C94F9D">
        <w:rPr>
          <w:rFonts w:ascii="Arial" w:hAnsi="Arial" w:cs="Arial"/>
        </w:rPr>
        <w:tab/>
      </w:r>
      <w:r w:rsidR="003A7CCB" w:rsidRPr="00DD336F">
        <w:rPr>
          <w:rFonts w:ascii="Arial" w:hAnsi="Arial" w:cs="Arial"/>
        </w:rPr>
        <w:t>2</w:t>
      </w:r>
    </w:p>
    <w:p w14:paraId="0F3BE5B1" w14:textId="77777777" w:rsidR="004E7966" w:rsidRPr="00DD336F" w:rsidRDefault="004E7966" w:rsidP="003A7CCB">
      <w:pPr>
        <w:pStyle w:val="BodyText"/>
        <w:ind w:left="720" w:firstLine="720"/>
        <w:rPr>
          <w:rFonts w:ascii="Arial" w:hAnsi="Arial" w:cs="Arial"/>
        </w:rPr>
      </w:pPr>
      <w:r w:rsidRPr="00DD336F">
        <w:rPr>
          <w:rFonts w:ascii="Arial" w:hAnsi="Arial" w:cs="Arial"/>
        </w:rPr>
        <w:t xml:space="preserve">Plan </w:t>
      </w:r>
      <w:r w:rsidR="00372714" w:rsidRPr="00DD336F">
        <w:rPr>
          <w:rFonts w:ascii="Arial" w:hAnsi="Arial" w:cs="Arial"/>
        </w:rPr>
        <w:t>Distribution</w:t>
      </w:r>
      <w:r w:rsidR="003A7CCB" w:rsidRPr="00DD336F">
        <w:rPr>
          <w:rFonts w:ascii="Arial" w:hAnsi="Arial" w:cs="Arial"/>
        </w:rPr>
        <w:tab/>
      </w:r>
      <w:r w:rsidR="003A7CCB" w:rsidRPr="00DD336F">
        <w:rPr>
          <w:rFonts w:ascii="Arial" w:hAnsi="Arial" w:cs="Arial"/>
        </w:rPr>
        <w:tab/>
      </w:r>
      <w:r w:rsidR="00DD336F">
        <w:rPr>
          <w:rFonts w:ascii="Arial" w:hAnsi="Arial" w:cs="Arial"/>
        </w:rPr>
        <w:tab/>
      </w:r>
      <w:r w:rsidR="005867FC">
        <w:rPr>
          <w:rFonts w:ascii="Arial" w:hAnsi="Arial" w:cs="Arial"/>
        </w:rPr>
        <w:tab/>
      </w:r>
      <w:r w:rsidR="00C94F9D">
        <w:rPr>
          <w:rFonts w:ascii="Arial" w:hAnsi="Arial" w:cs="Arial"/>
        </w:rPr>
        <w:tab/>
      </w:r>
      <w:r w:rsidR="003A7CCB" w:rsidRPr="00DD336F">
        <w:rPr>
          <w:rFonts w:ascii="Arial" w:hAnsi="Arial" w:cs="Arial"/>
        </w:rPr>
        <w:t>2</w:t>
      </w:r>
    </w:p>
    <w:p w14:paraId="07E76E9A" w14:textId="77777777" w:rsidR="00372714" w:rsidRPr="00DD336F" w:rsidRDefault="00372714" w:rsidP="003A7CCB">
      <w:pPr>
        <w:pStyle w:val="BodyText"/>
        <w:ind w:left="720" w:firstLine="720"/>
        <w:rPr>
          <w:rFonts w:ascii="Arial" w:hAnsi="Arial" w:cs="Arial"/>
        </w:rPr>
      </w:pPr>
      <w:r w:rsidRPr="00DD336F">
        <w:rPr>
          <w:rFonts w:ascii="Arial" w:hAnsi="Arial" w:cs="Arial"/>
        </w:rPr>
        <w:t>Table of C</w:t>
      </w:r>
      <w:r w:rsidR="004E7966" w:rsidRPr="00DD336F">
        <w:rPr>
          <w:rFonts w:ascii="Arial" w:hAnsi="Arial" w:cs="Arial"/>
        </w:rPr>
        <w:t>ontents</w:t>
      </w:r>
      <w:r w:rsidR="003A7CCB" w:rsidRPr="00DD336F">
        <w:rPr>
          <w:rFonts w:ascii="Arial" w:hAnsi="Arial" w:cs="Arial"/>
        </w:rPr>
        <w:tab/>
      </w:r>
      <w:r w:rsidR="003A7CCB" w:rsidRPr="00DD336F">
        <w:rPr>
          <w:rFonts w:ascii="Arial" w:hAnsi="Arial" w:cs="Arial"/>
        </w:rPr>
        <w:tab/>
      </w:r>
      <w:r w:rsidR="00DD336F">
        <w:rPr>
          <w:rFonts w:ascii="Arial" w:hAnsi="Arial" w:cs="Arial"/>
        </w:rPr>
        <w:tab/>
      </w:r>
      <w:r w:rsidR="005867FC">
        <w:rPr>
          <w:rFonts w:ascii="Arial" w:hAnsi="Arial" w:cs="Arial"/>
        </w:rPr>
        <w:tab/>
      </w:r>
      <w:r w:rsidR="00C94F9D">
        <w:rPr>
          <w:rFonts w:ascii="Arial" w:hAnsi="Arial" w:cs="Arial"/>
        </w:rPr>
        <w:tab/>
      </w:r>
      <w:r w:rsidR="003A7CCB" w:rsidRPr="00DD336F">
        <w:rPr>
          <w:rFonts w:ascii="Arial" w:hAnsi="Arial" w:cs="Arial"/>
        </w:rPr>
        <w:t>3</w:t>
      </w:r>
    </w:p>
    <w:p w14:paraId="548ABF5E" w14:textId="77777777" w:rsidR="004E7966" w:rsidRPr="00DD336F" w:rsidRDefault="00372714" w:rsidP="003A7CCB">
      <w:pPr>
        <w:pStyle w:val="BodyText"/>
        <w:ind w:left="720" w:firstLine="720"/>
        <w:rPr>
          <w:rFonts w:ascii="Arial" w:hAnsi="Arial" w:cs="Arial"/>
        </w:rPr>
      </w:pPr>
      <w:r w:rsidRPr="00DD336F">
        <w:rPr>
          <w:rFonts w:ascii="Arial" w:hAnsi="Arial" w:cs="Arial"/>
        </w:rPr>
        <w:t>I</w:t>
      </w:r>
      <w:r w:rsidR="004E7966" w:rsidRPr="00DD336F">
        <w:rPr>
          <w:rFonts w:ascii="Arial" w:hAnsi="Arial" w:cs="Arial"/>
        </w:rPr>
        <w:t>ntroduction</w:t>
      </w:r>
      <w:r w:rsidR="003A7CCB" w:rsidRPr="00DD336F">
        <w:rPr>
          <w:rFonts w:ascii="Arial" w:hAnsi="Arial" w:cs="Arial"/>
        </w:rPr>
        <w:tab/>
      </w:r>
      <w:r w:rsidR="003A7CCB" w:rsidRPr="00DD336F">
        <w:rPr>
          <w:rFonts w:ascii="Arial" w:hAnsi="Arial" w:cs="Arial"/>
        </w:rPr>
        <w:tab/>
      </w:r>
      <w:r w:rsidR="003A7CCB" w:rsidRPr="00DD336F">
        <w:rPr>
          <w:rFonts w:ascii="Arial" w:hAnsi="Arial" w:cs="Arial"/>
        </w:rPr>
        <w:tab/>
      </w:r>
      <w:r w:rsidR="00DD336F">
        <w:rPr>
          <w:rFonts w:ascii="Arial" w:hAnsi="Arial" w:cs="Arial"/>
        </w:rPr>
        <w:tab/>
      </w:r>
      <w:r w:rsidR="005867FC">
        <w:rPr>
          <w:rFonts w:ascii="Arial" w:hAnsi="Arial" w:cs="Arial"/>
        </w:rPr>
        <w:tab/>
      </w:r>
      <w:r w:rsidR="00C94F9D">
        <w:rPr>
          <w:rFonts w:ascii="Arial" w:hAnsi="Arial" w:cs="Arial"/>
        </w:rPr>
        <w:tab/>
      </w:r>
      <w:r w:rsidR="003A7CCB" w:rsidRPr="00DD336F">
        <w:rPr>
          <w:rFonts w:ascii="Arial" w:hAnsi="Arial" w:cs="Arial"/>
        </w:rPr>
        <w:t>4</w:t>
      </w:r>
    </w:p>
    <w:p w14:paraId="69DC668B" w14:textId="77777777" w:rsidR="00C94F9D" w:rsidRDefault="00DD336F" w:rsidP="00DD336F">
      <w:pPr>
        <w:pStyle w:val="BodyText"/>
        <w:ind w:left="720" w:firstLine="720"/>
        <w:rPr>
          <w:rFonts w:ascii="Arial" w:hAnsi="Arial" w:cs="Arial"/>
        </w:rPr>
      </w:pPr>
      <w:r w:rsidRPr="00DD336F">
        <w:rPr>
          <w:rFonts w:ascii="Arial" w:hAnsi="Arial" w:cs="Arial"/>
        </w:rPr>
        <w:t>Purpose</w:t>
      </w:r>
      <w:r w:rsidRPr="00DD336F">
        <w:rPr>
          <w:rFonts w:ascii="Arial" w:hAnsi="Arial" w:cs="Arial"/>
        </w:rPr>
        <w:tab/>
      </w:r>
      <w:r w:rsidRPr="00DD336F">
        <w:rPr>
          <w:rFonts w:ascii="Arial" w:hAnsi="Arial" w:cs="Arial"/>
        </w:rPr>
        <w:tab/>
      </w:r>
      <w:r w:rsidRPr="00DD336F">
        <w:rPr>
          <w:rFonts w:ascii="Arial" w:hAnsi="Arial" w:cs="Arial"/>
        </w:rPr>
        <w:tab/>
      </w:r>
      <w:r>
        <w:rPr>
          <w:rFonts w:ascii="Arial" w:hAnsi="Arial" w:cs="Arial"/>
        </w:rPr>
        <w:tab/>
      </w:r>
      <w:r w:rsidR="005867FC">
        <w:rPr>
          <w:rFonts w:ascii="Arial" w:hAnsi="Arial" w:cs="Arial"/>
        </w:rPr>
        <w:tab/>
      </w:r>
      <w:r w:rsidR="00C94F9D">
        <w:rPr>
          <w:rFonts w:ascii="Arial" w:hAnsi="Arial" w:cs="Arial"/>
        </w:rPr>
        <w:tab/>
      </w:r>
      <w:r w:rsidR="00864C3D">
        <w:rPr>
          <w:rFonts w:ascii="Arial" w:hAnsi="Arial" w:cs="Arial"/>
        </w:rPr>
        <w:t>6</w:t>
      </w:r>
    </w:p>
    <w:p w14:paraId="4756C3D4" w14:textId="77777777" w:rsidR="00DD336F" w:rsidRPr="00DD336F" w:rsidRDefault="00DD336F" w:rsidP="00DD336F">
      <w:pPr>
        <w:pStyle w:val="BodyText"/>
        <w:ind w:left="720" w:firstLine="720"/>
        <w:rPr>
          <w:rFonts w:ascii="Arial" w:hAnsi="Arial" w:cs="Arial"/>
        </w:rPr>
      </w:pPr>
      <w:r>
        <w:rPr>
          <w:rFonts w:ascii="Arial" w:hAnsi="Arial" w:cs="Arial"/>
        </w:rPr>
        <w:t>Situation and Assumptions</w:t>
      </w:r>
      <w:r w:rsidRPr="00DD336F">
        <w:rPr>
          <w:rFonts w:ascii="Arial" w:hAnsi="Arial" w:cs="Arial"/>
        </w:rPr>
        <w:tab/>
      </w:r>
      <w:r w:rsidRPr="00DD336F">
        <w:rPr>
          <w:rFonts w:ascii="Arial" w:hAnsi="Arial" w:cs="Arial"/>
        </w:rPr>
        <w:tab/>
      </w:r>
      <w:r w:rsidR="005867FC">
        <w:rPr>
          <w:rFonts w:ascii="Arial" w:hAnsi="Arial" w:cs="Arial"/>
        </w:rPr>
        <w:tab/>
      </w:r>
      <w:r w:rsidR="00C94F9D">
        <w:rPr>
          <w:rFonts w:ascii="Arial" w:hAnsi="Arial" w:cs="Arial"/>
        </w:rPr>
        <w:tab/>
      </w:r>
      <w:r w:rsidR="00864C3D">
        <w:rPr>
          <w:rFonts w:ascii="Arial" w:hAnsi="Arial" w:cs="Arial"/>
        </w:rPr>
        <w:t>7</w:t>
      </w:r>
    </w:p>
    <w:p w14:paraId="66A373FB" w14:textId="77777777" w:rsidR="00DD336F" w:rsidRPr="00DD336F" w:rsidRDefault="00DD336F" w:rsidP="00DD336F">
      <w:pPr>
        <w:pStyle w:val="BodyText"/>
        <w:ind w:left="720" w:firstLine="720"/>
        <w:rPr>
          <w:rFonts w:ascii="Arial" w:hAnsi="Arial" w:cs="Arial"/>
        </w:rPr>
      </w:pPr>
      <w:r>
        <w:rPr>
          <w:rFonts w:ascii="Arial" w:hAnsi="Arial" w:cs="Arial"/>
        </w:rPr>
        <w:t>Operations</w:t>
      </w:r>
      <w:r w:rsidRPr="00DD336F">
        <w:rPr>
          <w:rFonts w:ascii="Arial" w:hAnsi="Arial" w:cs="Arial"/>
        </w:rPr>
        <w:tab/>
      </w:r>
      <w:r w:rsidRPr="00DD336F">
        <w:rPr>
          <w:rFonts w:ascii="Arial" w:hAnsi="Arial" w:cs="Arial"/>
        </w:rPr>
        <w:tab/>
      </w:r>
      <w:r w:rsidR="003D0745">
        <w:rPr>
          <w:rFonts w:ascii="Arial" w:hAnsi="Arial" w:cs="Arial"/>
        </w:rPr>
        <w:tab/>
      </w:r>
      <w:r w:rsidR="003D0745">
        <w:rPr>
          <w:rFonts w:ascii="Arial" w:hAnsi="Arial" w:cs="Arial"/>
        </w:rPr>
        <w:tab/>
      </w:r>
      <w:r w:rsidR="005867FC">
        <w:rPr>
          <w:rFonts w:ascii="Arial" w:hAnsi="Arial" w:cs="Arial"/>
        </w:rPr>
        <w:tab/>
      </w:r>
      <w:r w:rsidR="00C94F9D">
        <w:rPr>
          <w:rFonts w:ascii="Arial" w:hAnsi="Arial" w:cs="Arial"/>
        </w:rPr>
        <w:tab/>
      </w:r>
      <w:r w:rsidR="00864C3D">
        <w:rPr>
          <w:rFonts w:ascii="Arial" w:hAnsi="Arial" w:cs="Arial"/>
        </w:rPr>
        <w:t>9</w:t>
      </w:r>
    </w:p>
    <w:p w14:paraId="27A54777" w14:textId="77777777" w:rsidR="00DD336F" w:rsidRPr="00DD336F" w:rsidRDefault="00DD336F" w:rsidP="00DD336F">
      <w:pPr>
        <w:pStyle w:val="BodyText"/>
        <w:ind w:left="720" w:firstLine="720"/>
        <w:rPr>
          <w:rFonts w:ascii="Arial" w:hAnsi="Arial" w:cs="Arial"/>
        </w:rPr>
      </w:pPr>
      <w:r>
        <w:rPr>
          <w:rFonts w:ascii="Arial" w:hAnsi="Arial" w:cs="Arial"/>
        </w:rPr>
        <w:t>Activation Procedures</w:t>
      </w:r>
      <w:r w:rsidRPr="00DD336F">
        <w:rPr>
          <w:rFonts w:ascii="Arial" w:hAnsi="Arial" w:cs="Arial"/>
        </w:rPr>
        <w:tab/>
      </w:r>
      <w:r w:rsidRPr="00DD336F">
        <w:rPr>
          <w:rFonts w:ascii="Arial" w:hAnsi="Arial" w:cs="Arial"/>
        </w:rPr>
        <w:tab/>
      </w:r>
      <w:r w:rsidR="005867FC">
        <w:rPr>
          <w:rFonts w:ascii="Arial" w:hAnsi="Arial" w:cs="Arial"/>
        </w:rPr>
        <w:tab/>
      </w:r>
      <w:r w:rsidR="00C94F9D">
        <w:rPr>
          <w:rFonts w:ascii="Arial" w:hAnsi="Arial" w:cs="Arial"/>
        </w:rPr>
        <w:tab/>
      </w:r>
      <w:r w:rsidR="00864C3D">
        <w:rPr>
          <w:rFonts w:ascii="Arial" w:hAnsi="Arial" w:cs="Arial"/>
        </w:rPr>
        <w:t>12</w:t>
      </w:r>
    </w:p>
    <w:p w14:paraId="0AB36D8F" w14:textId="77777777" w:rsidR="00C94F9D" w:rsidRDefault="00DD336F" w:rsidP="00DD336F">
      <w:pPr>
        <w:pStyle w:val="BodyText"/>
        <w:ind w:left="720" w:firstLine="720"/>
        <w:rPr>
          <w:rFonts w:ascii="Arial" w:hAnsi="Arial" w:cs="Arial"/>
        </w:rPr>
      </w:pPr>
      <w:r>
        <w:rPr>
          <w:rFonts w:ascii="Arial" w:hAnsi="Arial" w:cs="Arial"/>
        </w:rPr>
        <w:t>Mobilization</w:t>
      </w:r>
      <w:r w:rsidRPr="00DD336F">
        <w:rPr>
          <w:rFonts w:ascii="Arial" w:hAnsi="Arial" w:cs="Arial"/>
        </w:rPr>
        <w:tab/>
      </w:r>
      <w:r w:rsidRPr="00DD336F">
        <w:rPr>
          <w:rFonts w:ascii="Arial" w:hAnsi="Arial" w:cs="Arial"/>
        </w:rPr>
        <w:tab/>
      </w:r>
      <w:r w:rsidRPr="00DD336F">
        <w:rPr>
          <w:rFonts w:ascii="Arial" w:hAnsi="Arial" w:cs="Arial"/>
        </w:rPr>
        <w:tab/>
      </w:r>
      <w:r>
        <w:rPr>
          <w:rFonts w:ascii="Arial" w:hAnsi="Arial" w:cs="Arial"/>
        </w:rPr>
        <w:tab/>
      </w:r>
      <w:r w:rsidR="005867FC">
        <w:rPr>
          <w:rFonts w:ascii="Arial" w:hAnsi="Arial" w:cs="Arial"/>
        </w:rPr>
        <w:tab/>
      </w:r>
      <w:r w:rsidR="00C94F9D">
        <w:rPr>
          <w:rFonts w:ascii="Arial" w:hAnsi="Arial" w:cs="Arial"/>
        </w:rPr>
        <w:tab/>
      </w:r>
      <w:r>
        <w:rPr>
          <w:rFonts w:ascii="Arial" w:hAnsi="Arial" w:cs="Arial"/>
        </w:rPr>
        <w:t>1</w:t>
      </w:r>
      <w:r w:rsidR="00864C3D">
        <w:rPr>
          <w:rFonts w:ascii="Arial" w:hAnsi="Arial" w:cs="Arial"/>
        </w:rPr>
        <w:t>3</w:t>
      </w:r>
    </w:p>
    <w:p w14:paraId="207ECBD0" w14:textId="77777777" w:rsidR="00DD336F" w:rsidRPr="00DD336F" w:rsidRDefault="00DD336F" w:rsidP="00DD336F">
      <w:pPr>
        <w:pStyle w:val="BodyText"/>
        <w:ind w:left="720" w:firstLine="720"/>
        <w:rPr>
          <w:rFonts w:ascii="Arial" w:hAnsi="Arial" w:cs="Arial"/>
        </w:rPr>
      </w:pPr>
      <w:r>
        <w:rPr>
          <w:rFonts w:ascii="Arial" w:hAnsi="Arial" w:cs="Arial"/>
        </w:rPr>
        <w:t>Resources</w:t>
      </w:r>
      <w:r w:rsidRPr="00DD336F">
        <w:rPr>
          <w:rFonts w:ascii="Arial" w:hAnsi="Arial" w:cs="Arial"/>
        </w:rPr>
        <w:tab/>
      </w:r>
      <w:r w:rsidRPr="00DD336F">
        <w:rPr>
          <w:rFonts w:ascii="Arial" w:hAnsi="Arial" w:cs="Arial"/>
        </w:rPr>
        <w:tab/>
      </w:r>
      <w:r w:rsidRPr="00DD336F">
        <w:rPr>
          <w:rFonts w:ascii="Arial" w:hAnsi="Arial" w:cs="Arial"/>
        </w:rPr>
        <w:tab/>
      </w:r>
      <w:r>
        <w:rPr>
          <w:rFonts w:ascii="Arial" w:hAnsi="Arial" w:cs="Arial"/>
        </w:rPr>
        <w:tab/>
      </w:r>
      <w:r w:rsidR="005867FC">
        <w:rPr>
          <w:rFonts w:ascii="Arial" w:hAnsi="Arial" w:cs="Arial"/>
        </w:rPr>
        <w:tab/>
      </w:r>
      <w:r w:rsidR="00C94F9D">
        <w:rPr>
          <w:rFonts w:ascii="Arial" w:hAnsi="Arial" w:cs="Arial"/>
        </w:rPr>
        <w:tab/>
      </w:r>
      <w:r>
        <w:rPr>
          <w:rFonts w:ascii="Arial" w:hAnsi="Arial" w:cs="Arial"/>
        </w:rPr>
        <w:t>1</w:t>
      </w:r>
      <w:r w:rsidR="00864C3D">
        <w:rPr>
          <w:rFonts w:ascii="Arial" w:hAnsi="Arial" w:cs="Arial"/>
        </w:rPr>
        <w:t>4</w:t>
      </w:r>
    </w:p>
    <w:p w14:paraId="3B5D9B44" w14:textId="77777777" w:rsidR="00DD336F" w:rsidRPr="00DD336F" w:rsidRDefault="00DD336F" w:rsidP="00DD336F">
      <w:pPr>
        <w:pStyle w:val="BodyText"/>
        <w:ind w:left="720" w:firstLine="720"/>
        <w:rPr>
          <w:rFonts w:ascii="Arial" w:hAnsi="Arial" w:cs="Arial"/>
        </w:rPr>
      </w:pPr>
      <w:r>
        <w:rPr>
          <w:rFonts w:ascii="Arial" w:hAnsi="Arial" w:cs="Arial"/>
        </w:rPr>
        <w:t>Operational Protocols</w:t>
      </w:r>
      <w:r w:rsidRPr="00DD336F">
        <w:rPr>
          <w:rFonts w:ascii="Arial" w:hAnsi="Arial" w:cs="Arial"/>
        </w:rPr>
        <w:tab/>
      </w:r>
      <w:r w:rsidRPr="00DD336F">
        <w:rPr>
          <w:rFonts w:ascii="Arial" w:hAnsi="Arial" w:cs="Arial"/>
        </w:rPr>
        <w:tab/>
      </w:r>
      <w:r w:rsidR="005867FC">
        <w:rPr>
          <w:rFonts w:ascii="Arial" w:hAnsi="Arial" w:cs="Arial"/>
        </w:rPr>
        <w:tab/>
      </w:r>
      <w:r w:rsidR="00C94F9D">
        <w:rPr>
          <w:rFonts w:ascii="Arial" w:hAnsi="Arial" w:cs="Arial"/>
        </w:rPr>
        <w:tab/>
      </w:r>
      <w:r>
        <w:rPr>
          <w:rFonts w:ascii="Arial" w:hAnsi="Arial" w:cs="Arial"/>
        </w:rPr>
        <w:t>1</w:t>
      </w:r>
      <w:r w:rsidR="00864C3D">
        <w:rPr>
          <w:rFonts w:ascii="Arial" w:hAnsi="Arial" w:cs="Arial"/>
        </w:rPr>
        <w:t>7</w:t>
      </w:r>
    </w:p>
    <w:p w14:paraId="111A5C18" w14:textId="30B3C4AF" w:rsidR="00DD336F" w:rsidRDefault="00DD336F" w:rsidP="00DD336F">
      <w:pPr>
        <w:pStyle w:val="BodyText"/>
        <w:ind w:left="720" w:firstLine="720"/>
        <w:rPr>
          <w:rFonts w:ascii="Arial" w:hAnsi="Arial" w:cs="Arial"/>
        </w:rPr>
      </w:pPr>
      <w:r>
        <w:rPr>
          <w:rFonts w:ascii="Arial" w:hAnsi="Arial" w:cs="Arial"/>
        </w:rPr>
        <w:t>Drills</w:t>
      </w:r>
      <w:r w:rsidR="00A3488F">
        <w:rPr>
          <w:rFonts w:ascii="Arial" w:hAnsi="Arial" w:cs="Arial"/>
        </w:rPr>
        <w:t>, Organization</w:t>
      </w:r>
      <w:r>
        <w:rPr>
          <w:rFonts w:ascii="Arial" w:hAnsi="Arial" w:cs="Arial"/>
        </w:rPr>
        <w:t xml:space="preserve"> and Training</w:t>
      </w:r>
      <w:r w:rsidRPr="00DD336F">
        <w:rPr>
          <w:rFonts w:ascii="Arial" w:hAnsi="Arial" w:cs="Arial"/>
        </w:rPr>
        <w:tab/>
      </w:r>
      <w:r w:rsidR="005867FC">
        <w:rPr>
          <w:rFonts w:ascii="Arial" w:hAnsi="Arial" w:cs="Arial"/>
        </w:rPr>
        <w:tab/>
      </w:r>
      <w:r w:rsidR="00C94F9D">
        <w:rPr>
          <w:rFonts w:ascii="Arial" w:hAnsi="Arial" w:cs="Arial"/>
        </w:rPr>
        <w:tab/>
      </w:r>
      <w:r>
        <w:rPr>
          <w:rFonts w:ascii="Arial" w:hAnsi="Arial" w:cs="Arial"/>
        </w:rPr>
        <w:t>1</w:t>
      </w:r>
      <w:r w:rsidR="00864C3D">
        <w:rPr>
          <w:rFonts w:ascii="Arial" w:hAnsi="Arial" w:cs="Arial"/>
        </w:rPr>
        <w:t>9</w:t>
      </w:r>
    </w:p>
    <w:p w14:paraId="3B4BB6C5" w14:textId="77777777" w:rsidR="00864C3D" w:rsidRPr="00DD336F" w:rsidRDefault="00864C3D" w:rsidP="00DD336F">
      <w:pPr>
        <w:pStyle w:val="BodyText"/>
        <w:ind w:left="720" w:firstLine="720"/>
        <w:rPr>
          <w:rFonts w:ascii="Arial" w:hAnsi="Arial" w:cs="Arial"/>
        </w:rPr>
      </w:pPr>
      <w:r>
        <w:rPr>
          <w:rFonts w:ascii="Arial" w:hAnsi="Arial" w:cs="Arial"/>
        </w:rPr>
        <w:t>Acknowledgements and Approvals</w:t>
      </w:r>
      <w:r>
        <w:rPr>
          <w:rFonts w:ascii="Arial" w:hAnsi="Arial" w:cs="Arial"/>
        </w:rPr>
        <w:tab/>
      </w:r>
      <w:r>
        <w:rPr>
          <w:rFonts w:ascii="Arial" w:hAnsi="Arial" w:cs="Arial"/>
        </w:rPr>
        <w:tab/>
        <w:t>2</w:t>
      </w:r>
      <w:r w:rsidR="00DF4A7E">
        <w:rPr>
          <w:rFonts w:ascii="Arial" w:hAnsi="Arial" w:cs="Arial"/>
        </w:rPr>
        <w:t>1</w:t>
      </w:r>
    </w:p>
    <w:p w14:paraId="62AF8A4B" w14:textId="77777777" w:rsidR="00DD336F" w:rsidRDefault="00DD336F" w:rsidP="00DD336F">
      <w:pPr>
        <w:pStyle w:val="BodyText"/>
        <w:ind w:left="720" w:firstLine="720"/>
        <w:rPr>
          <w:rFonts w:ascii="Arial" w:hAnsi="Arial" w:cs="Arial"/>
        </w:rPr>
      </w:pPr>
      <w:r>
        <w:rPr>
          <w:rFonts w:ascii="Arial" w:hAnsi="Arial" w:cs="Arial"/>
        </w:rPr>
        <w:t>Appendices</w:t>
      </w:r>
    </w:p>
    <w:p w14:paraId="03593A37" w14:textId="3964D201" w:rsidR="00DD336F" w:rsidRDefault="00DD336F" w:rsidP="005867FC">
      <w:pPr>
        <w:pStyle w:val="BodyText"/>
        <w:numPr>
          <w:ilvl w:val="0"/>
          <w:numId w:val="8"/>
        </w:numPr>
        <w:rPr>
          <w:rFonts w:ascii="Arial" w:hAnsi="Arial" w:cs="Arial"/>
        </w:rPr>
      </w:pPr>
      <w:r>
        <w:rPr>
          <w:rFonts w:ascii="Arial" w:hAnsi="Arial" w:cs="Arial"/>
        </w:rPr>
        <w:t>Glossary of Terms</w:t>
      </w:r>
      <w:r w:rsidR="005867FC">
        <w:rPr>
          <w:rFonts w:ascii="Arial" w:hAnsi="Arial" w:cs="Arial"/>
        </w:rPr>
        <w:tab/>
      </w:r>
      <w:r w:rsidR="005867FC">
        <w:rPr>
          <w:rFonts w:ascii="Arial" w:hAnsi="Arial" w:cs="Arial"/>
        </w:rPr>
        <w:tab/>
      </w:r>
      <w:r w:rsidR="00C94F9D">
        <w:rPr>
          <w:rFonts w:ascii="Arial" w:hAnsi="Arial" w:cs="Arial"/>
        </w:rPr>
        <w:tab/>
      </w:r>
    </w:p>
    <w:p w14:paraId="111AF0BA" w14:textId="2625CE92" w:rsidR="005867FC" w:rsidRDefault="00227BE2" w:rsidP="005867FC">
      <w:pPr>
        <w:pStyle w:val="BodyText"/>
        <w:numPr>
          <w:ilvl w:val="0"/>
          <w:numId w:val="8"/>
        </w:numPr>
        <w:rPr>
          <w:rFonts w:ascii="Arial" w:hAnsi="Arial" w:cs="Arial"/>
        </w:rPr>
      </w:pPr>
      <w:r>
        <w:rPr>
          <w:rFonts w:ascii="Arial" w:hAnsi="Arial" w:cs="Arial"/>
        </w:rPr>
        <w:t>ENY Section Emergency Nets</w:t>
      </w:r>
      <w:r w:rsidR="005867FC">
        <w:rPr>
          <w:rFonts w:ascii="Arial" w:hAnsi="Arial" w:cs="Arial"/>
        </w:rPr>
        <w:tab/>
      </w:r>
      <w:r w:rsidR="00C94F9D">
        <w:rPr>
          <w:rFonts w:ascii="Arial" w:hAnsi="Arial" w:cs="Arial"/>
        </w:rPr>
        <w:tab/>
      </w:r>
    </w:p>
    <w:p w14:paraId="5191D182" w14:textId="4D849161" w:rsidR="005867FC" w:rsidRDefault="00227BE2" w:rsidP="005867FC">
      <w:pPr>
        <w:pStyle w:val="BodyText"/>
        <w:numPr>
          <w:ilvl w:val="0"/>
          <w:numId w:val="8"/>
        </w:numPr>
        <w:rPr>
          <w:rFonts w:ascii="Arial" w:hAnsi="Arial" w:cs="Arial"/>
        </w:rPr>
      </w:pPr>
      <w:r>
        <w:rPr>
          <w:rFonts w:ascii="Arial" w:hAnsi="Arial" w:cs="Arial"/>
        </w:rPr>
        <w:t>EC Contacts</w:t>
      </w:r>
      <w:r w:rsidR="00C94F9D">
        <w:rPr>
          <w:rFonts w:ascii="Arial" w:hAnsi="Arial" w:cs="Arial"/>
        </w:rPr>
        <w:tab/>
      </w:r>
      <w:r w:rsidR="00C94F9D">
        <w:rPr>
          <w:rFonts w:ascii="Arial" w:hAnsi="Arial" w:cs="Arial"/>
        </w:rPr>
        <w:tab/>
      </w:r>
      <w:r w:rsidR="00C94F9D">
        <w:rPr>
          <w:rFonts w:ascii="Arial" w:hAnsi="Arial" w:cs="Arial"/>
        </w:rPr>
        <w:tab/>
      </w:r>
      <w:r w:rsidR="00C94F9D">
        <w:rPr>
          <w:rFonts w:ascii="Arial" w:hAnsi="Arial" w:cs="Arial"/>
        </w:rPr>
        <w:tab/>
      </w:r>
    </w:p>
    <w:p w14:paraId="621F3C12" w14:textId="71CA1B17" w:rsidR="005867FC" w:rsidRDefault="00227BE2" w:rsidP="005867FC">
      <w:pPr>
        <w:pStyle w:val="BodyText"/>
        <w:numPr>
          <w:ilvl w:val="0"/>
          <w:numId w:val="8"/>
        </w:numPr>
        <w:rPr>
          <w:rFonts w:ascii="Arial" w:hAnsi="Arial" w:cs="Arial"/>
        </w:rPr>
      </w:pPr>
      <w:r>
        <w:rPr>
          <w:rFonts w:ascii="Arial" w:hAnsi="Arial" w:cs="Arial"/>
        </w:rPr>
        <w:t>ENY Section Traffic Nets</w:t>
      </w:r>
      <w:r w:rsidR="00C94F9D">
        <w:rPr>
          <w:rFonts w:ascii="Arial" w:hAnsi="Arial" w:cs="Arial"/>
        </w:rPr>
        <w:tab/>
      </w:r>
      <w:r w:rsidR="00C94F9D">
        <w:rPr>
          <w:rFonts w:ascii="Arial" w:hAnsi="Arial" w:cs="Arial"/>
        </w:rPr>
        <w:tab/>
      </w:r>
      <w:r w:rsidR="00C94F9D">
        <w:rPr>
          <w:rFonts w:ascii="Arial" w:hAnsi="Arial" w:cs="Arial"/>
        </w:rPr>
        <w:tab/>
      </w:r>
    </w:p>
    <w:p w14:paraId="72F81516" w14:textId="77777777" w:rsidR="00463E1D" w:rsidRDefault="005867FC" w:rsidP="005867FC">
      <w:pPr>
        <w:pStyle w:val="BodyText"/>
        <w:numPr>
          <w:ilvl w:val="0"/>
          <w:numId w:val="8"/>
        </w:numPr>
        <w:rPr>
          <w:rFonts w:ascii="Arial" w:hAnsi="Arial" w:cs="Arial"/>
        </w:rPr>
      </w:pPr>
      <w:r>
        <w:rPr>
          <w:rFonts w:ascii="Arial" w:hAnsi="Arial" w:cs="Arial"/>
        </w:rPr>
        <w:t>Resources and References</w:t>
      </w:r>
    </w:p>
    <w:p w14:paraId="63506231" w14:textId="78F23C9B" w:rsidR="005867FC" w:rsidRDefault="00463E1D" w:rsidP="005867FC">
      <w:pPr>
        <w:pStyle w:val="BodyText"/>
        <w:numPr>
          <w:ilvl w:val="0"/>
          <w:numId w:val="8"/>
        </w:numPr>
        <w:rPr>
          <w:rFonts w:ascii="Arial" w:hAnsi="Arial" w:cs="Arial"/>
        </w:rPr>
      </w:pPr>
      <w:r>
        <w:rPr>
          <w:rFonts w:ascii="Arial" w:hAnsi="Arial" w:cs="Arial"/>
        </w:rPr>
        <w:t>ARRL ARES® Plan</w:t>
      </w:r>
      <w:r w:rsidR="00C94F9D">
        <w:rPr>
          <w:rFonts w:ascii="Arial" w:hAnsi="Arial" w:cs="Arial"/>
        </w:rPr>
        <w:tab/>
      </w:r>
      <w:r w:rsidR="00C94F9D">
        <w:rPr>
          <w:rFonts w:ascii="Arial" w:hAnsi="Arial" w:cs="Arial"/>
        </w:rPr>
        <w:tab/>
      </w:r>
    </w:p>
    <w:p w14:paraId="1DD3E1F9" w14:textId="77777777" w:rsidR="00227BE2" w:rsidRDefault="00227BE2" w:rsidP="00C94F9D">
      <w:pPr>
        <w:pStyle w:val="BodyText"/>
        <w:ind w:left="1440"/>
        <w:rPr>
          <w:rFonts w:ascii="Arial" w:hAnsi="Arial" w:cs="Arial"/>
        </w:rPr>
      </w:pPr>
    </w:p>
    <w:p w14:paraId="0EE73F8D" w14:textId="77777777" w:rsidR="00C94F9D" w:rsidRDefault="00C94F9D" w:rsidP="00C94F9D">
      <w:pPr>
        <w:pStyle w:val="BodyText"/>
        <w:ind w:left="2160"/>
        <w:rPr>
          <w:rFonts w:ascii="Arial" w:hAnsi="Arial" w:cs="Arial"/>
        </w:rPr>
      </w:pPr>
    </w:p>
    <w:p w14:paraId="587DCDF3" w14:textId="538BF959" w:rsidR="004E7966" w:rsidRPr="006C0AC9" w:rsidRDefault="00DD336F" w:rsidP="004E7966">
      <w:pPr>
        <w:pStyle w:val="Heading3"/>
        <w:rPr>
          <w:i/>
        </w:rPr>
      </w:pPr>
      <w:r>
        <w:rPr>
          <w:i/>
        </w:rPr>
        <w:br w:type="page"/>
      </w:r>
      <w:r w:rsidR="004E7966" w:rsidRPr="006C0AC9">
        <w:rPr>
          <w:i/>
        </w:rPr>
        <w:lastRenderedPageBreak/>
        <w:t>1.</w:t>
      </w:r>
      <w:r w:rsidR="004E7966" w:rsidRPr="006C0AC9">
        <w:rPr>
          <w:i/>
        </w:rPr>
        <w:tab/>
        <w:t>Introduction</w:t>
      </w:r>
    </w:p>
    <w:p w14:paraId="6D52D949" w14:textId="77777777" w:rsidR="00372714" w:rsidRPr="00372714" w:rsidRDefault="00372714" w:rsidP="00372714"/>
    <w:p w14:paraId="1E66C8F2" w14:textId="6381638A" w:rsidR="004E7966" w:rsidRDefault="004E7966" w:rsidP="00372714">
      <w:pPr>
        <w:pStyle w:val="List2"/>
      </w:pPr>
      <w:r>
        <w:t>1.1.</w:t>
      </w:r>
      <w:r>
        <w:tab/>
        <w:t>The Eastern New York Section Amateur Radio Emergency Services (</w:t>
      </w:r>
      <w:r w:rsidR="00E460CE">
        <w:t>ARES®</w:t>
      </w:r>
      <w:r>
        <w:t>), herein called</w:t>
      </w:r>
      <w:r w:rsidR="00372714">
        <w:t xml:space="preserve"> </w:t>
      </w:r>
      <w:r w:rsidR="00EA3955">
        <w:t>ENY</w:t>
      </w:r>
      <w:r>
        <w:t xml:space="preserve"> </w:t>
      </w:r>
      <w:r w:rsidR="00E460CE">
        <w:t>ARES®</w:t>
      </w:r>
      <w:r>
        <w:t xml:space="preserve"> for brevity, is comprised of FCC-licensed amateur radio operators who</w:t>
      </w:r>
      <w:r w:rsidR="00372714">
        <w:t xml:space="preserve"> </w:t>
      </w:r>
      <w:r>
        <w:t>have voluntarily registered their capabilities and equipment for the purpose of</w:t>
      </w:r>
      <w:r w:rsidR="00372714">
        <w:t xml:space="preserve"> </w:t>
      </w:r>
      <w:r>
        <w:t>Emergency and Public Service communications. These individuals are registered with</w:t>
      </w:r>
      <w:r w:rsidR="00372714">
        <w:t xml:space="preserve"> </w:t>
      </w:r>
      <w:r>
        <w:t xml:space="preserve">the American Radio Relay League’s (ARRL) </w:t>
      </w:r>
      <w:r w:rsidR="00E460CE">
        <w:t>ARES®</w:t>
      </w:r>
      <w:r w:rsidR="001A475F">
        <w:t>;</w:t>
      </w:r>
      <w:r>
        <w:t xml:space="preserve"> they may also be registered with</w:t>
      </w:r>
      <w:r w:rsidR="00372714">
        <w:t xml:space="preserve"> </w:t>
      </w:r>
      <w:r>
        <w:t>other agencies as well.</w:t>
      </w:r>
    </w:p>
    <w:p w14:paraId="6837B677" w14:textId="77777777" w:rsidR="00372714" w:rsidRDefault="00372714" w:rsidP="00372714">
      <w:pPr>
        <w:pStyle w:val="List2"/>
      </w:pPr>
    </w:p>
    <w:p w14:paraId="3C5FE92B" w14:textId="12F70311" w:rsidR="00EA3955" w:rsidRDefault="004E7966" w:rsidP="00372714">
      <w:pPr>
        <w:pStyle w:val="List2"/>
        <w:rPr>
          <w:b/>
          <w:bCs/>
          <w:sz w:val="22"/>
          <w:szCs w:val="22"/>
        </w:rPr>
      </w:pPr>
      <w:r>
        <w:t>1.2.</w:t>
      </w:r>
      <w:r>
        <w:tab/>
        <w:t xml:space="preserve">The </w:t>
      </w:r>
      <w:r w:rsidR="00EA3955">
        <w:t>ENY</w:t>
      </w:r>
      <w:r>
        <w:t xml:space="preserve"> </w:t>
      </w:r>
      <w:r w:rsidR="00E460CE">
        <w:t>ARES®</w:t>
      </w:r>
      <w:r>
        <w:t xml:space="preserve"> functions under this Emergency Plan at the direction of the</w:t>
      </w:r>
      <w:r w:rsidR="00372714">
        <w:t xml:space="preserve"> </w:t>
      </w:r>
      <w:r>
        <w:t xml:space="preserve">Section Emergency Coordinator (SEC), who is appointed by the </w:t>
      </w:r>
      <w:r w:rsidR="00EA3955">
        <w:t>Eastern New York</w:t>
      </w:r>
      <w:r>
        <w:t xml:space="preserve"> Section</w:t>
      </w:r>
      <w:r w:rsidR="00372714">
        <w:t xml:space="preserve"> </w:t>
      </w:r>
      <w:r>
        <w:t>Manager (SM).</w:t>
      </w:r>
      <w:r w:rsidR="00EA3955" w:rsidRPr="00EA3955">
        <w:rPr>
          <w:b/>
          <w:bCs/>
          <w:sz w:val="22"/>
          <w:szCs w:val="22"/>
        </w:rPr>
        <w:t xml:space="preserve"> </w:t>
      </w:r>
    </w:p>
    <w:p w14:paraId="4680ECB7" w14:textId="77777777" w:rsidR="00EA3955" w:rsidRDefault="00EA3955" w:rsidP="00372714">
      <w:pPr>
        <w:pStyle w:val="List2"/>
        <w:rPr>
          <w:b/>
          <w:bCs/>
          <w:sz w:val="22"/>
          <w:szCs w:val="22"/>
        </w:rPr>
      </w:pPr>
    </w:p>
    <w:p w14:paraId="5B05F701" w14:textId="328DE6B1" w:rsidR="004E7966" w:rsidRDefault="00EA3955" w:rsidP="00372714">
      <w:pPr>
        <w:pStyle w:val="List2"/>
      </w:pPr>
      <w:r w:rsidRPr="00EA3955">
        <w:rPr>
          <w:bCs/>
        </w:rPr>
        <w:t>1.3.</w:t>
      </w:r>
      <w:r>
        <w:rPr>
          <w:b/>
          <w:bCs/>
          <w:sz w:val="22"/>
          <w:szCs w:val="22"/>
        </w:rPr>
        <w:t xml:space="preserve"> </w:t>
      </w:r>
      <w:r>
        <w:rPr>
          <w:b/>
          <w:bCs/>
          <w:sz w:val="22"/>
          <w:szCs w:val="22"/>
        </w:rPr>
        <w:tab/>
      </w:r>
      <w:r w:rsidRPr="00EA3955">
        <w:t xml:space="preserve">The Eastern </w:t>
      </w:r>
      <w:r>
        <w:t>New York</w:t>
      </w:r>
      <w:r w:rsidRPr="00EA3955">
        <w:t xml:space="preserve"> Section of the </w:t>
      </w:r>
      <w:r w:rsidR="00E460CE">
        <w:t>ARES®</w:t>
      </w:r>
      <w:r w:rsidRPr="00EA3955">
        <w:t xml:space="preserve"> consists of </w:t>
      </w:r>
      <w:r>
        <w:t>15</w:t>
      </w:r>
      <w:r w:rsidRPr="00EA3955">
        <w:t xml:space="preserve"> counties of the state. The Section is further divided into </w:t>
      </w:r>
      <w:r w:rsidR="006B059D">
        <w:t>4</w:t>
      </w:r>
      <w:r w:rsidRPr="00EA3955">
        <w:t xml:space="preserve"> Districts as indicated in the table below.</w:t>
      </w:r>
      <w:r w:rsidR="009E3D9A">
        <w:t xml:space="preserve">  </w:t>
      </w:r>
      <w:r w:rsidR="0045735E">
        <w:t>See Section Map section 1.</w:t>
      </w:r>
      <w:r w:rsidR="00676449">
        <w:t>5</w:t>
      </w:r>
      <w:r w:rsidR="009E3D9A">
        <w:t>.</w:t>
      </w:r>
      <w:r w:rsidR="0045735E">
        <w:t xml:space="preserve"> Below.</w:t>
      </w:r>
    </w:p>
    <w:p w14:paraId="0EE1C8FE" w14:textId="77777777" w:rsidR="009E3D9A" w:rsidRPr="009E3D9A" w:rsidRDefault="009E3D9A" w:rsidP="00372714">
      <w:pPr>
        <w:pStyle w:val="List2"/>
        <w:rPr>
          <w:b/>
          <w:bCs/>
        </w:rPr>
      </w:pPr>
    </w:p>
    <w:p w14:paraId="06E873C5" w14:textId="77777777" w:rsidR="00EA3955" w:rsidRDefault="009E3D9A" w:rsidP="009E3D9A">
      <w:pPr>
        <w:pStyle w:val="List2"/>
        <w:ind w:firstLine="0"/>
        <w:rPr>
          <w:b/>
          <w:bCs/>
        </w:rPr>
      </w:pPr>
      <w:r>
        <w:rPr>
          <w:b/>
          <w:bCs/>
        </w:rPr>
        <w:t xml:space="preserve">Northern </w:t>
      </w:r>
      <w:r w:rsidR="00EA3955" w:rsidRPr="009E3D9A">
        <w:rPr>
          <w:b/>
          <w:bCs/>
        </w:rPr>
        <w:t>District</w:t>
      </w:r>
      <w:r>
        <w:rPr>
          <w:b/>
          <w:bCs/>
        </w:rPr>
        <w:tab/>
      </w:r>
      <w:r>
        <w:rPr>
          <w:b/>
          <w:bCs/>
        </w:rPr>
        <w:tab/>
        <w:t xml:space="preserve">Central </w:t>
      </w:r>
      <w:r w:rsidR="00EA3955" w:rsidRPr="009E3D9A">
        <w:rPr>
          <w:b/>
          <w:bCs/>
        </w:rPr>
        <w:t>District</w:t>
      </w:r>
      <w:r>
        <w:tab/>
      </w:r>
      <w:r>
        <w:tab/>
      </w:r>
      <w:r w:rsidRPr="009E3D9A">
        <w:rPr>
          <w:b/>
        </w:rPr>
        <w:t>Southern</w:t>
      </w:r>
      <w:r>
        <w:t xml:space="preserve"> </w:t>
      </w:r>
      <w:r w:rsidR="00EA3955" w:rsidRPr="009E3D9A">
        <w:rPr>
          <w:b/>
          <w:bCs/>
        </w:rPr>
        <w:t xml:space="preserve">District </w:t>
      </w:r>
    </w:p>
    <w:p w14:paraId="1EAE0896" w14:textId="77777777" w:rsidR="009E3D9A" w:rsidRDefault="009E3D9A" w:rsidP="009E3D9A">
      <w:pPr>
        <w:pStyle w:val="List2"/>
        <w:ind w:firstLine="0"/>
        <w:rPr>
          <w:b/>
          <w:bCs/>
        </w:rPr>
      </w:pPr>
    </w:p>
    <w:p w14:paraId="158C28ED" w14:textId="51A5F27C" w:rsidR="009E3D9A" w:rsidRDefault="009E3D9A" w:rsidP="009E3D9A">
      <w:pPr>
        <w:pStyle w:val="List2"/>
        <w:ind w:firstLine="0"/>
        <w:rPr>
          <w:bCs/>
        </w:rPr>
      </w:pPr>
      <w:r>
        <w:rPr>
          <w:bCs/>
        </w:rPr>
        <w:t>Albany</w:t>
      </w:r>
      <w:r>
        <w:rPr>
          <w:bCs/>
        </w:rPr>
        <w:tab/>
      </w:r>
      <w:r>
        <w:rPr>
          <w:bCs/>
        </w:rPr>
        <w:tab/>
      </w:r>
      <w:r>
        <w:rPr>
          <w:bCs/>
        </w:rPr>
        <w:tab/>
      </w:r>
      <w:r>
        <w:rPr>
          <w:bCs/>
        </w:rPr>
        <w:tab/>
        <w:t>Columbia</w:t>
      </w:r>
      <w:r>
        <w:rPr>
          <w:bCs/>
        </w:rPr>
        <w:tab/>
      </w:r>
      <w:r>
        <w:rPr>
          <w:bCs/>
        </w:rPr>
        <w:tab/>
      </w:r>
      <w:r>
        <w:rPr>
          <w:bCs/>
        </w:rPr>
        <w:tab/>
      </w:r>
      <w:r w:rsidR="002C2215" w:rsidRPr="002C2215">
        <w:rPr>
          <w:bCs/>
        </w:rPr>
        <w:t>Orange</w:t>
      </w:r>
    </w:p>
    <w:p w14:paraId="3D0ADC0C" w14:textId="1D05E7D7" w:rsidR="009E3D9A" w:rsidRDefault="009E3D9A" w:rsidP="009E3D9A">
      <w:pPr>
        <w:pStyle w:val="List2"/>
        <w:ind w:firstLine="0"/>
        <w:rPr>
          <w:bCs/>
        </w:rPr>
      </w:pPr>
      <w:r>
        <w:rPr>
          <w:bCs/>
        </w:rPr>
        <w:t>Rensselaer</w:t>
      </w:r>
      <w:r>
        <w:rPr>
          <w:bCs/>
        </w:rPr>
        <w:tab/>
      </w:r>
      <w:r>
        <w:rPr>
          <w:bCs/>
        </w:rPr>
        <w:tab/>
      </w:r>
      <w:r>
        <w:rPr>
          <w:bCs/>
        </w:rPr>
        <w:tab/>
      </w:r>
      <w:r w:rsidR="002C2215" w:rsidRPr="002C2215">
        <w:rPr>
          <w:bCs/>
        </w:rPr>
        <w:t>Dutchess</w:t>
      </w:r>
      <w:r>
        <w:rPr>
          <w:bCs/>
        </w:rPr>
        <w:tab/>
      </w:r>
      <w:r>
        <w:rPr>
          <w:bCs/>
        </w:rPr>
        <w:tab/>
      </w:r>
      <w:r>
        <w:rPr>
          <w:bCs/>
        </w:rPr>
        <w:tab/>
      </w:r>
      <w:r w:rsidR="002C2215" w:rsidRPr="002C2215">
        <w:rPr>
          <w:bCs/>
        </w:rPr>
        <w:t>Putnam</w:t>
      </w:r>
      <w:r>
        <w:rPr>
          <w:bCs/>
        </w:rPr>
        <w:tab/>
      </w:r>
    </w:p>
    <w:p w14:paraId="64A88AEE" w14:textId="3DFD05C9" w:rsidR="009E3D9A" w:rsidRDefault="009E3D9A" w:rsidP="009E3D9A">
      <w:pPr>
        <w:pStyle w:val="List2"/>
        <w:ind w:firstLine="0"/>
      </w:pPr>
      <w:r>
        <w:t>Saratoga</w:t>
      </w:r>
      <w:r>
        <w:tab/>
      </w:r>
      <w:r>
        <w:tab/>
      </w:r>
      <w:r>
        <w:tab/>
      </w:r>
      <w:r w:rsidR="002C2215" w:rsidRPr="002C2215">
        <w:t>Greene</w:t>
      </w:r>
      <w:r>
        <w:tab/>
      </w:r>
      <w:r>
        <w:tab/>
      </w:r>
      <w:r>
        <w:tab/>
      </w:r>
      <w:r w:rsidR="002C2215">
        <w:tab/>
      </w:r>
      <w:r w:rsidR="002C2215" w:rsidRPr="002C2215">
        <w:t>Rockland</w:t>
      </w:r>
    </w:p>
    <w:p w14:paraId="30E6ACBF" w14:textId="09881702" w:rsidR="009E3D9A" w:rsidRDefault="009E3D9A" w:rsidP="009E3D9A">
      <w:pPr>
        <w:pStyle w:val="List2"/>
        <w:ind w:firstLine="0"/>
      </w:pPr>
      <w:r>
        <w:t>Schenectady</w:t>
      </w:r>
      <w:r>
        <w:tab/>
      </w:r>
      <w:r>
        <w:tab/>
      </w:r>
      <w:r>
        <w:tab/>
        <w:t>Ulster</w:t>
      </w:r>
      <w:r>
        <w:tab/>
      </w:r>
      <w:r>
        <w:tab/>
      </w:r>
      <w:r>
        <w:tab/>
      </w:r>
      <w:r>
        <w:tab/>
      </w:r>
      <w:r w:rsidR="002C2215" w:rsidRPr="002C2215">
        <w:t>Sullivan</w:t>
      </w:r>
      <w:r>
        <w:tab/>
      </w:r>
    </w:p>
    <w:p w14:paraId="1C7DDE86" w14:textId="41A8967C" w:rsidR="009E3D9A" w:rsidRDefault="009E3D9A" w:rsidP="009E3D9A">
      <w:pPr>
        <w:pStyle w:val="List2"/>
        <w:ind w:firstLine="0"/>
      </w:pPr>
      <w:r>
        <w:t>Warren</w:t>
      </w:r>
      <w:r>
        <w:tab/>
      </w:r>
      <w:r>
        <w:tab/>
      </w:r>
      <w:r>
        <w:tab/>
      </w:r>
      <w:r>
        <w:tab/>
      </w:r>
      <w:r>
        <w:tab/>
      </w:r>
      <w:r>
        <w:tab/>
      </w:r>
      <w:r>
        <w:tab/>
      </w:r>
      <w:r>
        <w:tab/>
      </w:r>
      <w:r w:rsidR="002C2215" w:rsidRPr="002C2215">
        <w:t>Westchester</w:t>
      </w:r>
    </w:p>
    <w:p w14:paraId="23CE8AEE" w14:textId="6D41F0CA" w:rsidR="009E3D9A" w:rsidRDefault="009E3D9A" w:rsidP="009E3D9A">
      <w:pPr>
        <w:pStyle w:val="List2"/>
        <w:ind w:firstLine="0"/>
      </w:pPr>
      <w:r>
        <w:t>Washington</w:t>
      </w:r>
      <w:r w:rsidR="002C2215">
        <w:tab/>
      </w:r>
      <w:r w:rsidR="002C2215">
        <w:tab/>
      </w:r>
      <w:r w:rsidR="002C2215">
        <w:tab/>
      </w:r>
      <w:r w:rsidR="002C2215">
        <w:tab/>
      </w:r>
      <w:r w:rsidR="002C2215">
        <w:tab/>
      </w:r>
      <w:r w:rsidR="002C2215">
        <w:tab/>
      </w:r>
      <w:r w:rsidR="002C2215">
        <w:tab/>
      </w:r>
    </w:p>
    <w:p w14:paraId="45B4948B" w14:textId="77777777" w:rsidR="006B059D" w:rsidRDefault="006B059D" w:rsidP="009E3D9A">
      <w:pPr>
        <w:pStyle w:val="List2"/>
        <w:ind w:firstLine="0"/>
      </w:pPr>
    </w:p>
    <w:p w14:paraId="3BB3684C" w14:textId="77777777" w:rsidR="00B31088" w:rsidRDefault="006B059D" w:rsidP="006B059D">
      <w:pPr>
        <w:pStyle w:val="List2"/>
        <w:ind w:left="2880" w:firstLine="720"/>
        <w:rPr>
          <w:b/>
        </w:rPr>
      </w:pPr>
      <w:r w:rsidRPr="006B059D">
        <w:rPr>
          <w:b/>
        </w:rPr>
        <w:t>State EOC</w:t>
      </w:r>
      <w:r w:rsidR="00676449">
        <w:rPr>
          <w:b/>
        </w:rPr>
        <w:t xml:space="preserve"> </w:t>
      </w:r>
    </w:p>
    <w:p w14:paraId="6CB4F03E" w14:textId="77777777" w:rsidR="006B059D" w:rsidRPr="006B059D" w:rsidRDefault="001A475F" w:rsidP="006B059D">
      <w:pPr>
        <w:pStyle w:val="List2"/>
        <w:ind w:left="2880" w:firstLine="720"/>
        <w:rPr>
          <w:b/>
        </w:rPr>
      </w:pPr>
      <w:r>
        <w:rPr>
          <w:b/>
        </w:rPr>
        <w:t>(See</w:t>
      </w:r>
      <w:r w:rsidR="00676449">
        <w:rPr>
          <w:b/>
        </w:rPr>
        <w:t xml:space="preserve"> 1.6. Below)</w:t>
      </w:r>
    </w:p>
    <w:p w14:paraId="7471630C" w14:textId="77777777" w:rsidR="00EA3955" w:rsidRDefault="00EA3955" w:rsidP="00372714">
      <w:pPr>
        <w:pStyle w:val="List2"/>
      </w:pPr>
    </w:p>
    <w:p w14:paraId="3CF1AC2F" w14:textId="77777777" w:rsidR="006B059D" w:rsidRDefault="006B059D" w:rsidP="00372714">
      <w:pPr>
        <w:pStyle w:val="List2"/>
      </w:pPr>
      <w:r>
        <w:tab/>
      </w:r>
      <w:r>
        <w:tab/>
      </w:r>
      <w:r>
        <w:tab/>
      </w:r>
      <w:r>
        <w:tab/>
      </w:r>
      <w:r>
        <w:tab/>
        <w:t>State Campus, Albany</w:t>
      </w:r>
      <w:r>
        <w:tab/>
      </w:r>
    </w:p>
    <w:p w14:paraId="1E676569" w14:textId="77777777" w:rsidR="006B059D" w:rsidRDefault="006B059D" w:rsidP="00372714">
      <w:pPr>
        <w:pStyle w:val="List2"/>
      </w:pPr>
    </w:p>
    <w:p w14:paraId="7FAA3AEB" w14:textId="77777777" w:rsidR="006B059D" w:rsidRDefault="006B059D" w:rsidP="006B059D">
      <w:pPr>
        <w:pStyle w:val="List2"/>
      </w:pPr>
    </w:p>
    <w:p w14:paraId="40A3380A" w14:textId="66A5154E" w:rsidR="00EC3C18" w:rsidRDefault="006B059D" w:rsidP="006B059D">
      <w:pPr>
        <w:pStyle w:val="List2"/>
      </w:pPr>
      <w:r>
        <w:t>1.4</w:t>
      </w:r>
      <w:r>
        <w:tab/>
      </w:r>
      <w:r>
        <w:tab/>
      </w:r>
      <w:r w:rsidR="00EC3C18" w:rsidRPr="00EC3C18">
        <w:t xml:space="preserve">Local </w:t>
      </w:r>
      <w:r w:rsidR="00E460CE">
        <w:t>ARES®</w:t>
      </w:r>
      <w:r w:rsidR="00EC3C18" w:rsidRPr="00EC3C18">
        <w:t xml:space="preserve"> groups are usually formed at the county level and </w:t>
      </w:r>
      <w:r w:rsidR="00EC3C18">
        <w:t xml:space="preserve">each </w:t>
      </w:r>
      <w:r w:rsidR="00EC3C18" w:rsidRPr="00EC3C18">
        <w:t>should have their own Em</w:t>
      </w:r>
      <w:r w:rsidR="00676449">
        <w:t xml:space="preserve">ergency </w:t>
      </w:r>
      <w:r w:rsidR="00EC3C18" w:rsidRPr="00EC3C18">
        <w:t>Com</w:t>
      </w:r>
      <w:r w:rsidR="00676449">
        <w:t>munications</w:t>
      </w:r>
      <w:r w:rsidR="00EC3C18" w:rsidRPr="00EC3C18">
        <w:t xml:space="preserve"> plan. Districts should also have a plan for events that effect more than one </w:t>
      </w:r>
      <w:r w:rsidR="00463E1D" w:rsidRPr="00EC3C18">
        <w:t>county and</w:t>
      </w:r>
      <w:r w:rsidR="00EC3C18" w:rsidRPr="00EC3C18">
        <w:t xml:space="preserve"> should support inter-county operations. The Section plan supports the local and District levels. This </w:t>
      </w:r>
      <w:r w:rsidR="00EC3C18">
        <w:t>plan</w:t>
      </w:r>
      <w:r w:rsidR="00EC3C18" w:rsidRPr="00EC3C18">
        <w:t xml:space="preserve"> is written with the Section in mind</w:t>
      </w:r>
      <w:r w:rsidR="00EC3C18">
        <w:t>;</w:t>
      </w:r>
      <w:r w:rsidR="00EC3C18" w:rsidRPr="00EC3C18">
        <w:t xml:space="preserve"> however, most of the principles can be applied at the District and local levels for those </w:t>
      </w:r>
      <w:smartTag w:uri="urn:schemas-microsoft-com:office:smarttags" w:element="PlaceType">
        <w:r w:rsidR="00EC3C18" w:rsidRPr="00EC3C18">
          <w:t>county</w:t>
        </w:r>
      </w:smartTag>
      <w:r w:rsidR="00EC3C18" w:rsidRPr="00EC3C18">
        <w:t xml:space="preserve"> </w:t>
      </w:r>
      <w:r w:rsidR="00E460CE">
        <w:t>ARES®</w:t>
      </w:r>
      <w:r w:rsidR="00EC3C18" w:rsidRPr="00EC3C18">
        <w:t xml:space="preserve"> groups that do not have a local or District plan. </w:t>
      </w:r>
    </w:p>
    <w:p w14:paraId="50A9BC69" w14:textId="77777777" w:rsidR="00CA349B" w:rsidRDefault="00CA349B" w:rsidP="00EC3C18">
      <w:pPr>
        <w:pStyle w:val="List2"/>
        <w:ind w:firstLine="720"/>
      </w:pPr>
    </w:p>
    <w:p w14:paraId="1AADEDC0" w14:textId="77777777" w:rsidR="00CA349B" w:rsidRDefault="0045735E" w:rsidP="00676449">
      <w:pPr>
        <w:pStyle w:val="List2"/>
        <w:numPr>
          <w:ilvl w:val="1"/>
          <w:numId w:val="15"/>
        </w:numPr>
      </w:pPr>
      <w:r>
        <w:br w:type="page"/>
      </w:r>
      <w:r w:rsidR="00676449">
        <w:lastRenderedPageBreak/>
        <w:t xml:space="preserve"> </w:t>
      </w:r>
      <w:r w:rsidR="00676449">
        <w:tab/>
      </w:r>
      <w:r>
        <w:t>Section Map</w:t>
      </w:r>
    </w:p>
    <w:p w14:paraId="1D869DEB" w14:textId="77777777" w:rsidR="00B03E2C" w:rsidRDefault="00B03E2C" w:rsidP="00B03E2C">
      <w:pPr>
        <w:pStyle w:val="List2"/>
      </w:pPr>
    </w:p>
    <w:p w14:paraId="5064F891" w14:textId="77777777" w:rsidR="00B03E2C" w:rsidRDefault="00B03E2C" w:rsidP="00B03E2C">
      <w:pPr>
        <w:pStyle w:val="List2"/>
      </w:pPr>
    </w:p>
    <w:p w14:paraId="4CA0B55B" w14:textId="7E13B283" w:rsidR="00B03E2C" w:rsidRDefault="00E07B89" w:rsidP="00B03E2C">
      <w:pPr>
        <w:pStyle w:val="List2"/>
      </w:pPr>
      <w:r>
        <w:rPr>
          <w:noProof/>
        </w:rPr>
        <w:drawing>
          <wp:inline distT="0" distB="0" distL="0" distR="0" wp14:anchorId="11654BE8" wp14:editId="6EA745C1">
            <wp:extent cx="5476875" cy="4314825"/>
            <wp:effectExtent l="0" t="0" r="0" b="0"/>
            <wp:docPr id="2" name="Picture 2" descr="Eastern New York Section Map with Districts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astern New York Section Map with Districts Indic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4314825"/>
                    </a:xfrm>
                    <a:prstGeom prst="rect">
                      <a:avLst/>
                    </a:prstGeom>
                    <a:noFill/>
                    <a:ln>
                      <a:noFill/>
                    </a:ln>
                  </pic:spPr>
                </pic:pic>
              </a:graphicData>
            </a:graphic>
          </wp:inline>
        </w:drawing>
      </w:r>
    </w:p>
    <w:p w14:paraId="4C5A465D" w14:textId="77777777" w:rsidR="00CA349B" w:rsidRPr="00EC3C18" w:rsidRDefault="00CA349B" w:rsidP="0045735E">
      <w:pPr>
        <w:pStyle w:val="List2"/>
        <w:ind w:hanging="720"/>
      </w:pPr>
    </w:p>
    <w:p w14:paraId="3E4A439D" w14:textId="77777777" w:rsidR="00CA349B" w:rsidRDefault="00CA349B" w:rsidP="00CA349B">
      <w:pPr>
        <w:pStyle w:val="Default"/>
      </w:pPr>
    </w:p>
    <w:p w14:paraId="158D8802" w14:textId="7DCFDF6B" w:rsidR="00372714" w:rsidRDefault="00B31088" w:rsidP="00264116">
      <w:pPr>
        <w:pStyle w:val="Heading3"/>
        <w:ind w:left="720" w:hanging="360"/>
        <w:rPr>
          <w:i/>
        </w:rPr>
      </w:pPr>
      <w:r w:rsidRPr="00B31088">
        <w:rPr>
          <w:rFonts w:ascii="Times New Roman" w:hAnsi="Times New Roman" w:cs="Times New Roman"/>
          <w:b w:val="0"/>
          <w:sz w:val="24"/>
          <w:szCs w:val="24"/>
        </w:rPr>
        <w:t>1.6.</w:t>
      </w:r>
      <w:r>
        <w:t xml:space="preserve"> </w:t>
      </w:r>
      <w:r w:rsidRPr="00B31088">
        <w:rPr>
          <w:rFonts w:ascii="Times New Roman" w:hAnsi="Times New Roman" w:cs="Times New Roman"/>
          <w:b w:val="0"/>
          <w:sz w:val="24"/>
          <w:szCs w:val="24"/>
        </w:rPr>
        <w:tab/>
      </w:r>
      <w:r>
        <w:rPr>
          <w:rFonts w:ascii="Times New Roman" w:hAnsi="Times New Roman" w:cs="Times New Roman"/>
          <w:b w:val="0"/>
          <w:sz w:val="24"/>
          <w:szCs w:val="24"/>
        </w:rPr>
        <w:t xml:space="preserve">Consistent with the principle of </w:t>
      </w:r>
      <w:r w:rsidR="00E460CE">
        <w:rPr>
          <w:rFonts w:ascii="Times New Roman" w:hAnsi="Times New Roman" w:cs="Times New Roman"/>
          <w:b w:val="0"/>
          <w:sz w:val="24"/>
          <w:szCs w:val="24"/>
        </w:rPr>
        <w:t>ARES®</w:t>
      </w:r>
      <w:r>
        <w:rPr>
          <w:rFonts w:ascii="Times New Roman" w:hAnsi="Times New Roman" w:cs="Times New Roman"/>
          <w:b w:val="0"/>
          <w:sz w:val="24"/>
          <w:szCs w:val="24"/>
        </w:rPr>
        <w:t xml:space="preserve"> and RACES as a unified amateur radio response, State EOC is a district geographically located in the Eastern New York Section for administrative and support purposes. </w:t>
      </w:r>
      <w:r w:rsidR="00327651">
        <w:rPr>
          <w:rFonts w:ascii="Times New Roman" w:hAnsi="Times New Roman" w:cs="Times New Roman"/>
          <w:b w:val="0"/>
          <w:sz w:val="24"/>
          <w:szCs w:val="24"/>
        </w:rPr>
        <w:t>However,</w:t>
      </w:r>
      <w:r>
        <w:rPr>
          <w:rFonts w:ascii="Times New Roman" w:hAnsi="Times New Roman" w:cs="Times New Roman"/>
          <w:b w:val="0"/>
          <w:sz w:val="24"/>
          <w:szCs w:val="24"/>
        </w:rPr>
        <w:t xml:space="preserve"> State EOC will be considered an independent statewide resource. D</w:t>
      </w:r>
      <w:r w:rsidRPr="00B31088">
        <w:rPr>
          <w:rFonts w:ascii="Times New Roman" w:hAnsi="Times New Roman" w:cs="Times New Roman"/>
          <w:b w:val="0"/>
          <w:sz w:val="24"/>
          <w:szCs w:val="24"/>
        </w:rPr>
        <w:t>ue to security and insurance limitations</w:t>
      </w:r>
      <w:r>
        <w:rPr>
          <w:rFonts w:ascii="Times New Roman" w:hAnsi="Times New Roman" w:cs="Times New Roman"/>
          <w:b w:val="0"/>
          <w:sz w:val="24"/>
          <w:szCs w:val="24"/>
        </w:rPr>
        <w:t>,</w:t>
      </w:r>
      <w:r w:rsidRPr="00B31088">
        <w:rPr>
          <w:rFonts w:ascii="Times New Roman" w:hAnsi="Times New Roman" w:cs="Times New Roman"/>
          <w:b w:val="0"/>
          <w:sz w:val="24"/>
          <w:szCs w:val="24"/>
        </w:rPr>
        <w:t xml:space="preserve"> </w:t>
      </w:r>
      <w:r>
        <w:rPr>
          <w:rFonts w:ascii="Times New Roman" w:hAnsi="Times New Roman" w:cs="Times New Roman"/>
          <w:b w:val="0"/>
          <w:sz w:val="24"/>
          <w:szCs w:val="24"/>
        </w:rPr>
        <w:t>operational access to the State EOC amateur station is limited to current State employees holding valid amateur radio licenses.</w:t>
      </w:r>
      <w:r w:rsidRPr="00B31088">
        <w:rPr>
          <w:rFonts w:ascii="Times New Roman" w:hAnsi="Times New Roman" w:cs="Times New Roman"/>
          <w:sz w:val="24"/>
          <w:szCs w:val="24"/>
        </w:rPr>
        <w:t xml:space="preserve"> </w:t>
      </w:r>
      <w:r w:rsidRPr="00B31088">
        <w:rPr>
          <w:rFonts w:ascii="Times New Roman" w:hAnsi="Times New Roman" w:cs="Times New Roman"/>
          <w:b w:val="0"/>
          <w:sz w:val="24"/>
          <w:szCs w:val="24"/>
        </w:rPr>
        <w:t>The roster of current state employees</w:t>
      </w:r>
      <w:r>
        <w:rPr>
          <w:rFonts w:ascii="Times New Roman" w:hAnsi="Times New Roman" w:cs="Times New Roman"/>
          <w:b w:val="0"/>
          <w:sz w:val="24"/>
          <w:szCs w:val="24"/>
        </w:rPr>
        <w:t xml:space="preserve"> with amateur radio licenses will be considered dual </w:t>
      </w:r>
      <w:r w:rsidR="00E460CE">
        <w:rPr>
          <w:rFonts w:ascii="Times New Roman" w:hAnsi="Times New Roman" w:cs="Times New Roman"/>
          <w:b w:val="0"/>
          <w:sz w:val="24"/>
          <w:szCs w:val="24"/>
        </w:rPr>
        <w:t>ARES®</w:t>
      </w:r>
      <w:r>
        <w:rPr>
          <w:rFonts w:ascii="Times New Roman" w:hAnsi="Times New Roman" w:cs="Times New Roman"/>
          <w:b w:val="0"/>
          <w:sz w:val="24"/>
          <w:szCs w:val="24"/>
        </w:rPr>
        <w:t xml:space="preserve"> and RACES members of State EOC and are able to operate the EOC facilities seamlessly.</w:t>
      </w:r>
      <w:r w:rsidRPr="00B31088">
        <w:rPr>
          <w:rFonts w:ascii="Times New Roman" w:hAnsi="Times New Roman" w:cs="Times New Roman"/>
          <w:b w:val="0"/>
          <w:sz w:val="24"/>
          <w:szCs w:val="24"/>
        </w:rPr>
        <w:t xml:space="preserve"> The District Emergency Coordinator</w:t>
      </w:r>
      <w:r>
        <w:rPr>
          <w:rFonts w:ascii="Times New Roman" w:hAnsi="Times New Roman" w:cs="Times New Roman"/>
          <w:b w:val="0"/>
          <w:sz w:val="24"/>
          <w:szCs w:val="24"/>
        </w:rPr>
        <w:t xml:space="preserve"> (DEC)</w:t>
      </w:r>
      <w:r w:rsidRPr="00B31088">
        <w:rPr>
          <w:rFonts w:ascii="Times New Roman" w:hAnsi="Times New Roman" w:cs="Times New Roman"/>
          <w:b w:val="0"/>
          <w:sz w:val="24"/>
          <w:szCs w:val="24"/>
        </w:rPr>
        <w:t xml:space="preserve"> of State EOC is the State RACES Radio Officer.  </w:t>
      </w:r>
      <w:r>
        <w:rPr>
          <w:rFonts w:ascii="Times New Roman" w:hAnsi="Times New Roman" w:cs="Times New Roman"/>
          <w:b w:val="0"/>
          <w:sz w:val="24"/>
          <w:szCs w:val="24"/>
        </w:rPr>
        <w:t xml:space="preserve"> </w:t>
      </w:r>
      <w:r w:rsidR="00CA349B">
        <w:br w:type="page"/>
      </w:r>
      <w:r w:rsidR="004E7966" w:rsidRPr="006C0AC9">
        <w:rPr>
          <w:i/>
        </w:rPr>
        <w:lastRenderedPageBreak/>
        <w:t>2.</w:t>
      </w:r>
      <w:r w:rsidR="004E7966" w:rsidRPr="006C0AC9">
        <w:rPr>
          <w:i/>
        </w:rPr>
        <w:tab/>
        <w:t>Purpose</w:t>
      </w:r>
    </w:p>
    <w:p w14:paraId="09F17265" w14:textId="0EBE4FFB" w:rsidR="003D644B" w:rsidRDefault="003D644B" w:rsidP="003D644B"/>
    <w:p w14:paraId="583A555E" w14:textId="12E804E3" w:rsidR="003D644B" w:rsidRPr="00911800" w:rsidRDefault="003D644B" w:rsidP="003D644B">
      <w:pPr>
        <w:jc w:val="center"/>
        <w:rPr>
          <w:b/>
          <w:bCs/>
          <w:i/>
          <w:iCs/>
        </w:rPr>
      </w:pPr>
      <w:r w:rsidRPr="00911800">
        <w:rPr>
          <w:b/>
          <w:bCs/>
          <w:i/>
          <w:iCs/>
        </w:rPr>
        <w:t>ARES®  Vision Statement</w:t>
      </w:r>
    </w:p>
    <w:p w14:paraId="3730F27E" w14:textId="77777777" w:rsidR="003D644B" w:rsidRPr="00911800" w:rsidRDefault="003D644B" w:rsidP="003D644B">
      <w:pPr>
        <w:rPr>
          <w:i/>
          <w:iCs/>
        </w:rPr>
      </w:pPr>
    </w:p>
    <w:p w14:paraId="360F0802" w14:textId="45E17E0C" w:rsidR="003D644B" w:rsidRPr="00911800" w:rsidRDefault="003D644B" w:rsidP="00C8436A">
      <w:pPr>
        <w:ind w:firstLine="720"/>
        <w:rPr>
          <w:i/>
          <w:iCs/>
        </w:rPr>
      </w:pPr>
      <w:r w:rsidRPr="00911800">
        <w:rPr>
          <w:i/>
          <w:iCs/>
        </w:rPr>
        <w:t>The Amateur Radio Emergency Service®, a program of the ARRL, offers to the public and to its partners at all levels trained Amateur Radio Service licensees who are skilled in the use of a wide range of emergency and disaster communications techniques and who are committed to supporting our partners’ missions in service to the public. (ARRL ARES® Plan)</w:t>
      </w:r>
    </w:p>
    <w:p w14:paraId="2695B8C8" w14:textId="77777777" w:rsidR="003D644B" w:rsidRPr="00911800" w:rsidRDefault="003D644B" w:rsidP="003D644B">
      <w:pPr>
        <w:rPr>
          <w:i/>
          <w:iCs/>
        </w:rPr>
      </w:pPr>
    </w:p>
    <w:p w14:paraId="723C6D1E" w14:textId="6A1026D8" w:rsidR="003D644B" w:rsidRPr="00911800" w:rsidRDefault="003D644B" w:rsidP="003D644B">
      <w:pPr>
        <w:jc w:val="center"/>
        <w:rPr>
          <w:b/>
          <w:bCs/>
          <w:i/>
          <w:iCs/>
        </w:rPr>
      </w:pPr>
      <w:r w:rsidRPr="00911800">
        <w:rPr>
          <w:b/>
          <w:bCs/>
          <w:i/>
          <w:iCs/>
        </w:rPr>
        <w:t>ARES®  Mission Statement</w:t>
      </w:r>
    </w:p>
    <w:p w14:paraId="704B46CC" w14:textId="77777777" w:rsidR="003D644B" w:rsidRPr="00911800" w:rsidRDefault="003D644B" w:rsidP="003D644B">
      <w:pPr>
        <w:rPr>
          <w:i/>
          <w:iCs/>
        </w:rPr>
      </w:pPr>
    </w:p>
    <w:p w14:paraId="325FBFE1" w14:textId="035CC42B" w:rsidR="003D644B" w:rsidRPr="00911800" w:rsidRDefault="003D644B" w:rsidP="00C8436A">
      <w:pPr>
        <w:ind w:firstLine="360"/>
        <w:rPr>
          <w:i/>
          <w:iCs/>
        </w:rPr>
      </w:pPr>
      <w:r w:rsidRPr="00911800">
        <w:rPr>
          <w:i/>
          <w:iCs/>
        </w:rPr>
        <w:t>The Amateur Radio Emergency Service</w:t>
      </w:r>
      <w:bookmarkStart w:id="0" w:name="_Hlk118709765"/>
      <w:r w:rsidRPr="00911800">
        <w:rPr>
          <w:i/>
          <w:iCs/>
        </w:rPr>
        <w:t>®</w:t>
      </w:r>
      <w:bookmarkEnd w:id="0"/>
      <w:r w:rsidRPr="00911800">
        <w:rPr>
          <w:i/>
          <w:iCs/>
        </w:rPr>
        <w:t xml:space="preserve"> (ARES®), a program of ARRL, the national association for Amateur Radio®, is comprised of organized, trained, and identified Amateur Radio operators who augment and support vital communications on behalf of the public through partner agencies and organizations during emergencies and disasters. The Amateur Radio Emergency Service®, through its volunteer radio communicators, strives to be an effective partner in emergency and disaster response, providing the citizenry and public service partners at all levels with radio communications expertise, and capabilities of professional communicators. (ARRL ARES® Plan)</w:t>
      </w:r>
    </w:p>
    <w:p w14:paraId="33AECA19" w14:textId="77777777" w:rsidR="00264116" w:rsidRPr="00264116" w:rsidRDefault="00264116" w:rsidP="00264116"/>
    <w:p w14:paraId="71A7722A" w14:textId="77777777" w:rsidR="00CA349B" w:rsidRDefault="00981F33" w:rsidP="00981F33">
      <w:pPr>
        <w:pStyle w:val="BodyTextIndent"/>
        <w:ind w:left="720" w:hanging="360"/>
      </w:pPr>
      <w:r>
        <w:t xml:space="preserve">2.1. </w:t>
      </w:r>
      <w:r>
        <w:tab/>
      </w:r>
      <w:r w:rsidR="004E7966">
        <w:t xml:space="preserve">The purpose of this plan is to </w:t>
      </w:r>
      <w:r w:rsidR="00CA349B">
        <w:t xml:space="preserve">implement Part 97.1 of the Rules of the Federal Communications Commission (FCC) and to provide a </w:t>
      </w:r>
      <w:r w:rsidR="004E7966">
        <w:t>written guide containing the</w:t>
      </w:r>
      <w:r w:rsidR="00372714">
        <w:t xml:space="preserve"> </w:t>
      </w:r>
      <w:r w:rsidR="004E7966">
        <w:t>minimum information that would be needed in an emergency. Each emergency is different and the flexibility to provide an adequate response to each is a necessity.</w:t>
      </w:r>
    </w:p>
    <w:p w14:paraId="3FD3B35D" w14:textId="43824E04" w:rsidR="00CA349B" w:rsidRPr="00CA349B" w:rsidRDefault="00CA349B" w:rsidP="00981F33">
      <w:pPr>
        <w:pStyle w:val="BodyTextIndent"/>
        <w:ind w:left="720"/>
        <w:rPr>
          <w:color w:val="000000"/>
        </w:rPr>
      </w:pPr>
      <w:r w:rsidRPr="00CA349B">
        <w:rPr>
          <w:bCs/>
          <w:color w:val="000000"/>
          <w:u w:val="single"/>
        </w:rPr>
        <w:t>Note</w:t>
      </w:r>
      <w:r w:rsidR="00E460CE">
        <w:rPr>
          <w:bCs/>
          <w:color w:val="000000"/>
          <w:u w:val="single"/>
        </w:rPr>
        <w:t>:</w:t>
      </w:r>
      <w:r w:rsidRPr="00CA349B">
        <w:rPr>
          <w:bCs/>
          <w:color w:val="000000"/>
          <w:u w:val="single"/>
        </w:rPr>
        <w:t xml:space="preserve"> References to </w:t>
      </w:r>
      <w:r w:rsidR="00E460CE">
        <w:rPr>
          <w:bCs/>
          <w:color w:val="000000"/>
          <w:u w:val="single"/>
        </w:rPr>
        <w:t>ARES®</w:t>
      </w:r>
      <w:r w:rsidRPr="00CA349B">
        <w:rPr>
          <w:bCs/>
          <w:color w:val="000000"/>
          <w:u w:val="single"/>
        </w:rPr>
        <w:t xml:space="preserve"> working with EMA offices and</w:t>
      </w:r>
      <w:r w:rsidR="0045735E">
        <w:rPr>
          <w:bCs/>
          <w:color w:val="000000"/>
          <w:u w:val="single"/>
        </w:rPr>
        <w:t xml:space="preserve"> officials is not meant to override the RACES organization w</w:t>
      </w:r>
      <w:r w:rsidRPr="00CA349B">
        <w:rPr>
          <w:bCs/>
          <w:color w:val="000000"/>
          <w:u w:val="single"/>
        </w:rPr>
        <w:t>hich exists by legislation</w:t>
      </w:r>
      <w:r w:rsidR="00E460CE">
        <w:rPr>
          <w:bCs/>
          <w:color w:val="000000"/>
          <w:u w:val="single"/>
        </w:rPr>
        <w:t>,</w:t>
      </w:r>
      <w:r w:rsidRPr="00CA349B">
        <w:rPr>
          <w:bCs/>
          <w:color w:val="000000"/>
          <w:u w:val="single"/>
        </w:rPr>
        <w:t xml:space="preserve"> </w:t>
      </w:r>
      <w:r w:rsidR="00E460CE">
        <w:rPr>
          <w:bCs/>
          <w:color w:val="000000"/>
          <w:u w:val="single"/>
        </w:rPr>
        <w:t>i</w:t>
      </w:r>
      <w:r w:rsidRPr="00CA349B">
        <w:rPr>
          <w:bCs/>
          <w:color w:val="000000"/>
          <w:u w:val="single"/>
        </w:rPr>
        <w:t xml:space="preserve">nstead it is implied that </w:t>
      </w:r>
      <w:r w:rsidR="00E460CE">
        <w:rPr>
          <w:bCs/>
          <w:color w:val="000000"/>
          <w:u w:val="single"/>
        </w:rPr>
        <w:t>ARES®</w:t>
      </w:r>
      <w:r w:rsidRPr="00CA349B">
        <w:rPr>
          <w:bCs/>
          <w:color w:val="000000"/>
          <w:u w:val="single"/>
        </w:rPr>
        <w:t xml:space="preserve"> and RACES should be working together and as one, even if separate EC’s and RO’s are present. County EMA Directors and local municipal EMA Directors are welcome to adopt this plan for their</w:t>
      </w:r>
      <w:r w:rsidR="00655422">
        <w:rPr>
          <w:bCs/>
          <w:color w:val="000000"/>
          <w:u w:val="single"/>
        </w:rPr>
        <w:t xml:space="preserve"> own use</w:t>
      </w:r>
      <w:r w:rsidRPr="00CA349B">
        <w:rPr>
          <w:bCs/>
          <w:color w:val="000000"/>
          <w:u w:val="single"/>
        </w:rPr>
        <w:t xml:space="preserve">. </w:t>
      </w:r>
    </w:p>
    <w:p w14:paraId="3794C53C" w14:textId="77777777" w:rsidR="00372714" w:rsidRDefault="00372714" w:rsidP="004E7966">
      <w:pPr>
        <w:pStyle w:val="List2"/>
      </w:pPr>
    </w:p>
    <w:p w14:paraId="615F6F74" w14:textId="7773440F" w:rsidR="004E7966" w:rsidRDefault="004E7966" w:rsidP="004E7966">
      <w:pPr>
        <w:pStyle w:val="List2"/>
      </w:pPr>
      <w:r>
        <w:t>2.2.</w:t>
      </w:r>
      <w:r>
        <w:tab/>
        <w:t xml:space="preserve">The plan is designed to provide a basic outline of the resources and operations of the </w:t>
      </w:r>
      <w:r w:rsidR="00EA3955">
        <w:t>ENY</w:t>
      </w:r>
      <w:r>
        <w:t xml:space="preserve"> </w:t>
      </w:r>
      <w:r w:rsidR="00E460CE">
        <w:t>ARES®</w:t>
      </w:r>
      <w:r>
        <w:t>.</w:t>
      </w:r>
    </w:p>
    <w:p w14:paraId="25439B1F" w14:textId="77777777" w:rsidR="00372714" w:rsidRDefault="00372714" w:rsidP="004E7966">
      <w:pPr>
        <w:pStyle w:val="List2"/>
      </w:pPr>
    </w:p>
    <w:p w14:paraId="2DA2AFE8" w14:textId="22154881" w:rsidR="004E7966" w:rsidRDefault="004E7966" w:rsidP="00372714">
      <w:pPr>
        <w:pStyle w:val="List2"/>
      </w:pPr>
      <w:r>
        <w:t>2.3.</w:t>
      </w:r>
      <w:r>
        <w:tab/>
        <w:t xml:space="preserve">The </w:t>
      </w:r>
      <w:r w:rsidR="00EA3955">
        <w:t>ENY</w:t>
      </w:r>
      <w:r>
        <w:t xml:space="preserve"> </w:t>
      </w:r>
      <w:r w:rsidR="00E460CE">
        <w:t>ARES®</w:t>
      </w:r>
      <w:r>
        <w:t xml:space="preserve"> provides emergency </w:t>
      </w:r>
      <w:r w:rsidR="00E460CE">
        <w:t>communications and</w:t>
      </w:r>
      <w:r>
        <w:t xml:space="preserve"> can provide adjunct</w:t>
      </w:r>
      <w:r w:rsidR="00372714">
        <w:t xml:space="preserve"> </w:t>
      </w:r>
      <w:r>
        <w:t>communications should conditions require. Our operational area is the</w:t>
      </w:r>
      <w:r w:rsidR="00EC3C18">
        <w:t xml:space="preserve"> Eastern</w:t>
      </w:r>
      <w:r>
        <w:t xml:space="preserve"> New York</w:t>
      </w:r>
      <w:r w:rsidR="00EC3C18">
        <w:t xml:space="preserve"> </w:t>
      </w:r>
      <w:proofErr w:type="gramStart"/>
      <w:r w:rsidR="005C13B4">
        <w:t>Section</w:t>
      </w:r>
      <w:r w:rsidR="00500099">
        <w:t>,</w:t>
      </w:r>
      <w:proofErr w:type="gramEnd"/>
      <w:r>
        <w:t xml:space="preserve"> </w:t>
      </w:r>
      <w:r w:rsidR="00500099">
        <w:t>however,</w:t>
      </w:r>
      <w:r>
        <w:t xml:space="preserve"> we are available where needed as so activated and authorized.</w:t>
      </w:r>
    </w:p>
    <w:p w14:paraId="5543213C" w14:textId="77777777" w:rsidR="00372714" w:rsidRDefault="00372714" w:rsidP="00372714">
      <w:pPr>
        <w:pStyle w:val="List2"/>
      </w:pPr>
    </w:p>
    <w:p w14:paraId="0B5EDF5B" w14:textId="77777777" w:rsidR="004E7966" w:rsidRDefault="004E7966" w:rsidP="004E7966">
      <w:pPr>
        <w:pStyle w:val="List2"/>
      </w:pPr>
      <w:r>
        <w:t>2.4.</w:t>
      </w:r>
      <w:r>
        <w:tab/>
        <w:t>Each County Emergency Coordinator (EC) and District Emergency Coordinator (DEC) are required to develop their own local emergency plans for their respective jurisdiction.</w:t>
      </w:r>
      <w:r w:rsidR="00EC3C18">
        <w:t xml:space="preserve">  Such local emergency plans shall incorporate this document by reference and shall also be incorporated as a</w:t>
      </w:r>
      <w:r w:rsidR="003D0745">
        <w:t>nnexes</w:t>
      </w:r>
      <w:r w:rsidR="00EC3C18">
        <w:t xml:space="preserve"> to this plan.</w:t>
      </w:r>
    </w:p>
    <w:p w14:paraId="51AB5064" w14:textId="77777777" w:rsidR="00EC3C18" w:rsidRDefault="00EC3C18" w:rsidP="004E7966">
      <w:pPr>
        <w:pStyle w:val="List2"/>
      </w:pPr>
    </w:p>
    <w:p w14:paraId="3437FE38" w14:textId="76595F1B" w:rsidR="004E7966" w:rsidRDefault="004E7966" w:rsidP="004E7966">
      <w:pPr>
        <w:pStyle w:val="List2"/>
      </w:pPr>
      <w:r>
        <w:t>2.5.</w:t>
      </w:r>
      <w:r>
        <w:tab/>
        <w:t xml:space="preserve">All Memorandums of Understanding, Emergency Plans and other related documents for local jurisdictions must be on file with the respective DEC, the SEC, the SM and the ARRL so that resource allocations and planning can be established. </w:t>
      </w:r>
      <w:r w:rsidR="00C8436A">
        <w:t>Additionally,</w:t>
      </w:r>
      <w:r>
        <w:t xml:space="preserve"> all documents are subject to review and approval processes.</w:t>
      </w:r>
    </w:p>
    <w:p w14:paraId="632087C7" w14:textId="77777777" w:rsidR="00372714" w:rsidRDefault="00372714" w:rsidP="004E7966">
      <w:pPr>
        <w:pStyle w:val="List2"/>
      </w:pPr>
    </w:p>
    <w:p w14:paraId="7205CA89" w14:textId="5D1E3B29" w:rsidR="004E7966" w:rsidRDefault="004E7966" w:rsidP="00372714">
      <w:pPr>
        <w:pStyle w:val="List2"/>
      </w:pPr>
      <w:r>
        <w:t>2.6.</w:t>
      </w:r>
      <w:r>
        <w:tab/>
        <w:t>This plan, when activated, will work in close cooperation with all ARRL section level</w:t>
      </w:r>
      <w:r w:rsidR="00372714">
        <w:t xml:space="preserve"> </w:t>
      </w:r>
      <w:r>
        <w:t>Field Services appointees as appropriate.</w:t>
      </w:r>
    </w:p>
    <w:p w14:paraId="6BD0797F" w14:textId="77777777" w:rsidR="003D644B" w:rsidRDefault="003D644B" w:rsidP="00372714">
      <w:pPr>
        <w:pStyle w:val="List2"/>
      </w:pPr>
    </w:p>
    <w:p w14:paraId="72209253" w14:textId="77777777" w:rsidR="00B458F9" w:rsidRPr="00DD336F" w:rsidRDefault="00260EA2" w:rsidP="00B458F9">
      <w:pPr>
        <w:tabs>
          <w:tab w:val="center" w:pos="5029"/>
        </w:tabs>
        <w:autoSpaceDE w:val="0"/>
        <w:autoSpaceDN w:val="0"/>
        <w:adjustRightInd w:val="0"/>
        <w:spacing w:after="120"/>
        <w:ind w:left="360" w:hanging="360"/>
        <w:rPr>
          <w:rFonts w:ascii="Arial" w:hAnsi="Arial" w:cs="Arial"/>
          <w:b/>
          <w:bCs/>
          <w:i/>
          <w:color w:val="000000"/>
        </w:rPr>
      </w:pPr>
      <w:r w:rsidRPr="00DD336F">
        <w:rPr>
          <w:rFonts w:ascii="Arial" w:hAnsi="Arial" w:cs="Arial"/>
          <w:b/>
          <w:bCs/>
          <w:i/>
          <w:color w:val="000000"/>
        </w:rPr>
        <w:lastRenderedPageBreak/>
        <w:t>3. S</w:t>
      </w:r>
      <w:r w:rsidR="00905431">
        <w:rPr>
          <w:rFonts w:ascii="Arial" w:hAnsi="Arial" w:cs="Arial"/>
          <w:b/>
          <w:bCs/>
          <w:i/>
          <w:color w:val="000000"/>
        </w:rPr>
        <w:t>ituation</w:t>
      </w:r>
      <w:r w:rsidRPr="00DD336F">
        <w:rPr>
          <w:rFonts w:ascii="Arial" w:hAnsi="Arial" w:cs="Arial"/>
          <w:b/>
          <w:bCs/>
          <w:i/>
          <w:color w:val="000000"/>
        </w:rPr>
        <w:t xml:space="preserve"> </w:t>
      </w:r>
      <w:r w:rsidR="00905431">
        <w:rPr>
          <w:rFonts w:ascii="Arial" w:hAnsi="Arial" w:cs="Arial"/>
          <w:b/>
          <w:bCs/>
          <w:i/>
          <w:color w:val="000000"/>
        </w:rPr>
        <w:t>and</w:t>
      </w:r>
      <w:r w:rsidRPr="00DD336F">
        <w:rPr>
          <w:rFonts w:ascii="Arial" w:hAnsi="Arial" w:cs="Arial"/>
          <w:b/>
          <w:bCs/>
          <w:i/>
          <w:color w:val="000000"/>
        </w:rPr>
        <w:t xml:space="preserve"> A</w:t>
      </w:r>
      <w:r w:rsidR="00905431">
        <w:rPr>
          <w:rFonts w:ascii="Arial" w:hAnsi="Arial" w:cs="Arial"/>
          <w:b/>
          <w:bCs/>
          <w:i/>
          <w:color w:val="000000"/>
        </w:rPr>
        <w:t>ssumptions</w:t>
      </w:r>
      <w:r w:rsidRPr="00DD336F">
        <w:rPr>
          <w:rFonts w:ascii="Arial" w:hAnsi="Arial" w:cs="Arial"/>
          <w:b/>
          <w:bCs/>
          <w:i/>
          <w:color w:val="000000"/>
        </w:rPr>
        <w:t xml:space="preserve"> </w:t>
      </w:r>
    </w:p>
    <w:p w14:paraId="669A63A6" w14:textId="77777777" w:rsidR="00260EA2" w:rsidRDefault="00B458F9" w:rsidP="00B458F9">
      <w:pPr>
        <w:tabs>
          <w:tab w:val="center" w:pos="5029"/>
        </w:tabs>
        <w:autoSpaceDE w:val="0"/>
        <w:autoSpaceDN w:val="0"/>
        <w:adjustRightInd w:val="0"/>
        <w:spacing w:after="120"/>
        <w:ind w:left="360" w:hanging="360"/>
        <w:rPr>
          <w:b/>
          <w:bCs/>
          <w:color w:val="000000"/>
        </w:rPr>
      </w:pPr>
      <w:r>
        <w:rPr>
          <w:b/>
          <w:bCs/>
          <w:color w:val="000000"/>
        </w:rPr>
        <w:tab/>
      </w:r>
    </w:p>
    <w:p w14:paraId="4BEDCDEA" w14:textId="2C25F6B5" w:rsidR="00B458F9" w:rsidRDefault="00B458F9" w:rsidP="00981F33">
      <w:pPr>
        <w:autoSpaceDE w:val="0"/>
        <w:autoSpaceDN w:val="0"/>
        <w:adjustRightInd w:val="0"/>
        <w:ind w:left="720" w:hanging="720"/>
        <w:rPr>
          <w:color w:val="000000"/>
        </w:rPr>
      </w:pPr>
      <w:r>
        <w:rPr>
          <w:color w:val="000000"/>
        </w:rPr>
        <w:t xml:space="preserve">3.1. </w:t>
      </w:r>
      <w:r>
        <w:rPr>
          <w:color w:val="000000"/>
        </w:rPr>
        <w:tab/>
      </w:r>
      <w:r w:rsidR="00260EA2" w:rsidRPr="00260EA2">
        <w:rPr>
          <w:color w:val="000000"/>
        </w:rPr>
        <w:t xml:space="preserve">Hazards and disasters fall into three </w:t>
      </w:r>
      <w:r w:rsidR="00C8436A" w:rsidRPr="00260EA2">
        <w:rPr>
          <w:color w:val="000000"/>
        </w:rPr>
        <w:t>categories:</w:t>
      </w:r>
      <w:r w:rsidR="00260EA2" w:rsidRPr="00260EA2">
        <w:rPr>
          <w:color w:val="000000"/>
        </w:rPr>
        <w:t xml:space="preserve"> natural, technological and terroristic. </w:t>
      </w:r>
    </w:p>
    <w:p w14:paraId="7D017873" w14:textId="77777777" w:rsidR="00B458F9" w:rsidRDefault="00B458F9" w:rsidP="00B458F9">
      <w:pPr>
        <w:autoSpaceDE w:val="0"/>
        <w:autoSpaceDN w:val="0"/>
        <w:adjustRightInd w:val="0"/>
        <w:ind w:left="720" w:hanging="360"/>
        <w:rPr>
          <w:color w:val="000000"/>
        </w:rPr>
      </w:pPr>
    </w:p>
    <w:p w14:paraId="3C76C9F1" w14:textId="77777777" w:rsidR="00260EA2" w:rsidRDefault="00260EA2" w:rsidP="00B458F9">
      <w:pPr>
        <w:autoSpaceDE w:val="0"/>
        <w:autoSpaceDN w:val="0"/>
        <w:adjustRightInd w:val="0"/>
        <w:ind w:left="1440"/>
        <w:rPr>
          <w:color w:val="000000"/>
        </w:rPr>
      </w:pPr>
      <w:r w:rsidRPr="00260EA2">
        <w:rPr>
          <w:color w:val="000000"/>
        </w:rPr>
        <w:t xml:space="preserve">Natural and technological disasters can include: </w:t>
      </w:r>
    </w:p>
    <w:p w14:paraId="342DE743" w14:textId="77777777" w:rsidR="00260EA2" w:rsidRDefault="00260EA2" w:rsidP="00260EA2">
      <w:pPr>
        <w:autoSpaceDE w:val="0"/>
        <w:autoSpaceDN w:val="0"/>
        <w:adjustRightInd w:val="0"/>
        <w:ind w:left="360"/>
        <w:rPr>
          <w:color w:val="000000"/>
        </w:rPr>
      </w:pPr>
    </w:p>
    <w:p w14:paraId="600DBE78" w14:textId="77777777" w:rsidR="00B458F9" w:rsidRDefault="00260EA2" w:rsidP="00B458F9">
      <w:pPr>
        <w:autoSpaceDE w:val="0"/>
        <w:autoSpaceDN w:val="0"/>
        <w:adjustRightInd w:val="0"/>
        <w:ind w:left="720"/>
        <w:rPr>
          <w:color w:val="000000"/>
        </w:rPr>
      </w:pPr>
      <w:r>
        <w:rPr>
          <w:color w:val="000000"/>
        </w:rPr>
        <w:t>Tornado</w:t>
      </w:r>
      <w:r>
        <w:rPr>
          <w:color w:val="000000"/>
        </w:rPr>
        <w:tab/>
      </w:r>
      <w:r>
        <w:rPr>
          <w:color w:val="000000"/>
        </w:rPr>
        <w:tab/>
      </w:r>
      <w:r>
        <w:rPr>
          <w:color w:val="000000"/>
        </w:rPr>
        <w:tab/>
        <w:t>Power Outage</w:t>
      </w:r>
      <w:r>
        <w:rPr>
          <w:color w:val="000000"/>
        </w:rPr>
        <w:tab/>
      </w:r>
      <w:r>
        <w:rPr>
          <w:color w:val="000000"/>
        </w:rPr>
        <w:tab/>
        <w:t>Flood and Flash Flood</w:t>
      </w:r>
      <w:r>
        <w:rPr>
          <w:color w:val="000000"/>
        </w:rPr>
        <w:tab/>
      </w:r>
    </w:p>
    <w:p w14:paraId="0A50E63A" w14:textId="77777777" w:rsidR="00260EA2" w:rsidRDefault="00260EA2" w:rsidP="00B458F9">
      <w:pPr>
        <w:autoSpaceDE w:val="0"/>
        <w:autoSpaceDN w:val="0"/>
        <w:adjustRightInd w:val="0"/>
        <w:ind w:firstLine="720"/>
        <w:rPr>
          <w:color w:val="000000"/>
        </w:rPr>
      </w:pPr>
      <w:r>
        <w:rPr>
          <w:color w:val="000000"/>
        </w:rPr>
        <w:t>Severe Winter Storm</w:t>
      </w:r>
      <w:r w:rsidR="00B458F9">
        <w:rPr>
          <w:color w:val="000000"/>
        </w:rPr>
        <w:tab/>
      </w:r>
      <w:r>
        <w:rPr>
          <w:color w:val="000000"/>
        </w:rPr>
        <w:tab/>
        <w:t>Hurricane</w:t>
      </w:r>
      <w:r>
        <w:rPr>
          <w:color w:val="000000"/>
        </w:rPr>
        <w:tab/>
      </w:r>
      <w:r w:rsidR="00B458F9">
        <w:rPr>
          <w:color w:val="000000"/>
        </w:rPr>
        <w:tab/>
      </w:r>
      <w:r>
        <w:rPr>
          <w:color w:val="000000"/>
        </w:rPr>
        <w:t>Mudflow/Landslides</w:t>
      </w:r>
    </w:p>
    <w:p w14:paraId="5C9CF05F" w14:textId="77777777" w:rsidR="00260EA2" w:rsidRDefault="00B458F9" w:rsidP="00B458F9">
      <w:pPr>
        <w:autoSpaceDE w:val="0"/>
        <w:autoSpaceDN w:val="0"/>
        <w:adjustRightInd w:val="0"/>
        <w:ind w:left="720"/>
        <w:rPr>
          <w:color w:val="000000"/>
        </w:rPr>
      </w:pPr>
      <w:r>
        <w:rPr>
          <w:color w:val="000000"/>
        </w:rPr>
        <w:t>Earthquake</w:t>
      </w:r>
      <w:r>
        <w:rPr>
          <w:color w:val="000000"/>
        </w:rPr>
        <w:tab/>
      </w:r>
      <w:r>
        <w:rPr>
          <w:color w:val="000000"/>
        </w:rPr>
        <w:tab/>
      </w:r>
      <w:r>
        <w:rPr>
          <w:color w:val="000000"/>
        </w:rPr>
        <w:tab/>
        <w:t>Dam Failure</w:t>
      </w:r>
      <w:r>
        <w:rPr>
          <w:color w:val="000000"/>
        </w:rPr>
        <w:tab/>
      </w:r>
      <w:r>
        <w:rPr>
          <w:color w:val="000000"/>
        </w:rPr>
        <w:tab/>
      </w:r>
      <w:r w:rsidR="00260EA2">
        <w:rPr>
          <w:color w:val="000000"/>
        </w:rPr>
        <w:t>Hazardous Material Accident</w:t>
      </w:r>
    </w:p>
    <w:p w14:paraId="0BBE5A49" w14:textId="77777777" w:rsidR="00260EA2" w:rsidRDefault="00B458F9" w:rsidP="00B458F9">
      <w:pPr>
        <w:autoSpaceDE w:val="0"/>
        <w:autoSpaceDN w:val="0"/>
        <w:adjustRightInd w:val="0"/>
        <w:ind w:firstLine="720"/>
        <w:rPr>
          <w:color w:val="000000"/>
        </w:rPr>
      </w:pPr>
      <w:r>
        <w:rPr>
          <w:color w:val="000000"/>
        </w:rPr>
        <w:t>Major Fire</w:t>
      </w:r>
      <w:r>
        <w:rPr>
          <w:color w:val="000000"/>
        </w:rPr>
        <w:tab/>
      </w:r>
      <w:r>
        <w:rPr>
          <w:color w:val="000000"/>
        </w:rPr>
        <w:tab/>
      </w:r>
      <w:r>
        <w:rPr>
          <w:color w:val="000000"/>
        </w:rPr>
        <w:tab/>
        <w:t>Aircraft Crash</w:t>
      </w:r>
      <w:r>
        <w:rPr>
          <w:color w:val="000000"/>
        </w:rPr>
        <w:tab/>
      </w:r>
      <w:r>
        <w:rPr>
          <w:color w:val="000000"/>
        </w:rPr>
        <w:tab/>
      </w:r>
      <w:r w:rsidR="00260EA2">
        <w:rPr>
          <w:color w:val="000000"/>
        </w:rPr>
        <w:t>Nuclear Plant Accident</w:t>
      </w:r>
    </w:p>
    <w:p w14:paraId="209A59F8" w14:textId="77777777" w:rsidR="000C2EC9" w:rsidRDefault="00260EA2" w:rsidP="00B458F9">
      <w:pPr>
        <w:autoSpaceDE w:val="0"/>
        <w:autoSpaceDN w:val="0"/>
        <w:adjustRightInd w:val="0"/>
        <w:ind w:firstLine="720"/>
        <w:rPr>
          <w:color w:val="000000"/>
        </w:rPr>
      </w:pPr>
      <w:r>
        <w:rPr>
          <w:color w:val="000000"/>
        </w:rPr>
        <w:t>Chemical Release</w:t>
      </w:r>
    </w:p>
    <w:p w14:paraId="5C7A4274" w14:textId="77777777" w:rsidR="000C2EC9" w:rsidRDefault="000C2EC9" w:rsidP="00B458F9">
      <w:pPr>
        <w:autoSpaceDE w:val="0"/>
        <w:autoSpaceDN w:val="0"/>
        <w:adjustRightInd w:val="0"/>
        <w:ind w:firstLine="720"/>
        <w:rPr>
          <w:color w:val="000000"/>
        </w:rPr>
      </w:pPr>
      <w:r>
        <w:rPr>
          <w:color w:val="000000"/>
        </w:rPr>
        <w:tab/>
      </w:r>
      <w:r>
        <w:rPr>
          <w:color w:val="000000"/>
        </w:rPr>
        <w:tab/>
      </w:r>
      <w:r>
        <w:rPr>
          <w:color w:val="000000"/>
        </w:rPr>
        <w:tab/>
      </w:r>
    </w:p>
    <w:p w14:paraId="5954414B" w14:textId="77777777" w:rsidR="000C2EC9" w:rsidRDefault="000C2EC9" w:rsidP="000C2EC9">
      <w:pPr>
        <w:autoSpaceDE w:val="0"/>
        <w:autoSpaceDN w:val="0"/>
        <w:adjustRightInd w:val="0"/>
        <w:ind w:left="720" w:firstLine="720"/>
        <w:rPr>
          <w:color w:val="000000"/>
        </w:rPr>
      </w:pPr>
      <w:r>
        <w:rPr>
          <w:color w:val="000000"/>
        </w:rPr>
        <w:t>Although many of the disasters listed above may not affect the entire community there is a cascade effect which occurs because of the strain on the infrastructure.  Consider the following:</w:t>
      </w:r>
    </w:p>
    <w:p w14:paraId="1059BC55" w14:textId="77777777" w:rsidR="00260EA2" w:rsidRDefault="00260EA2" w:rsidP="00B458F9">
      <w:pPr>
        <w:autoSpaceDE w:val="0"/>
        <w:autoSpaceDN w:val="0"/>
        <w:adjustRightInd w:val="0"/>
        <w:ind w:firstLine="720"/>
        <w:rPr>
          <w:color w:val="000000"/>
        </w:rPr>
      </w:pPr>
      <w:r>
        <w:rPr>
          <w:color w:val="000000"/>
        </w:rPr>
        <w:tab/>
      </w:r>
      <w:r>
        <w:rPr>
          <w:color w:val="000000"/>
        </w:rPr>
        <w:tab/>
      </w:r>
      <w:r>
        <w:rPr>
          <w:color w:val="000000"/>
        </w:rPr>
        <w:tab/>
      </w:r>
      <w:r>
        <w:rPr>
          <w:color w:val="000000"/>
        </w:rPr>
        <w:tab/>
      </w:r>
    </w:p>
    <w:tbl>
      <w:tblPr>
        <w:tblW w:w="868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4129"/>
      </w:tblGrid>
      <w:tr w:rsidR="00260EA2" w:rsidRPr="0045735E" w14:paraId="1D8B6656" w14:textId="77777777" w:rsidTr="003D0745">
        <w:trPr>
          <w:trHeight w:val="133"/>
        </w:trPr>
        <w:tc>
          <w:tcPr>
            <w:tcW w:w="4552" w:type="dxa"/>
          </w:tcPr>
          <w:p w14:paraId="5D9AB370" w14:textId="77777777" w:rsidR="00260EA2" w:rsidRPr="0045735E" w:rsidRDefault="00490B0D" w:rsidP="00260EA2">
            <w:pPr>
              <w:autoSpaceDE w:val="0"/>
              <w:autoSpaceDN w:val="0"/>
              <w:adjustRightInd w:val="0"/>
              <w:spacing w:before="60" w:after="60"/>
              <w:jc w:val="center"/>
              <w:rPr>
                <w:rFonts w:ascii="Arial" w:hAnsi="Arial" w:cs="Arial"/>
                <w:b/>
                <w:color w:val="000000"/>
                <w:sz w:val="20"/>
                <w:szCs w:val="20"/>
              </w:rPr>
            </w:pPr>
            <w:r>
              <w:rPr>
                <w:rFonts w:ascii="Arial" w:hAnsi="Arial" w:cs="Arial"/>
                <w:b/>
                <w:color w:val="000000"/>
                <w:sz w:val="20"/>
                <w:szCs w:val="20"/>
              </w:rPr>
              <w:t>SERVICE</w:t>
            </w:r>
            <w:r w:rsidR="00260EA2" w:rsidRPr="0045735E">
              <w:rPr>
                <w:rFonts w:ascii="Arial" w:hAnsi="Arial" w:cs="Arial"/>
                <w:b/>
                <w:color w:val="000000"/>
                <w:sz w:val="20"/>
                <w:szCs w:val="20"/>
              </w:rPr>
              <w:t xml:space="preserve"> </w:t>
            </w:r>
          </w:p>
        </w:tc>
        <w:tc>
          <w:tcPr>
            <w:tcW w:w="4129" w:type="dxa"/>
          </w:tcPr>
          <w:p w14:paraId="12E2B020" w14:textId="77777777" w:rsidR="00260EA2" w:rsidRPr="0045735E" w:rsidRDefault="00490B0D" w:rsidP="00260EA2">
            <w:pPr>
              <w:autoSpaceDE w:val="0"/>
              <w:autoSpaceDN w:val="0"/>
              <w:adjustRightInd w:val="0"/>
              <w:spacing w:before="60" w:after="60"/>
              <w:jc w:val="center"/>
              <w:rPr>
                <w:rFonts w:ascii="Arial" w:hAnsi="Arial" w:cs="Arial"/>
                <w:b/>
                <w:color w:val="000000"/>
                <w:sz w:val="20"/>
                <w:szCs w:val="20"/>
              </w:rPr>
            </w:pPr>
            <w:r>
              <w:rPr>
                <w:rFonts w:ascii="Arial" w:hAnsi="Arial" w:cs="Arial"/>
                <w:b/>
                <w:color w:val="000000"/>
                <w:sz w:val="20"/>
                <w:szCs w:val="20"/>
              </w:rPr>
              <w:t>EFFECT</w:t>
            </w:r>
          </w:p>
        </w:tc>
      </w:tr>
      <w:tr w:rsidR="00260EA2" w:rsidRPr="0045735E" w14:paraId="23FB33E5" w14:textId="77777777" w:rsidTr="003D0745">
        <w:trPr>
          <w:trHeight w:val="285"/>
        </w:trPr>
        <w:tc>
          <w:tcPr>
            <w:tcW w:w="4552" w:type="dxa"/>
          </w:tcPr>
          <w:p w14:paraId="07E1B941" w14:textId="77777777" w:rsidR="00260EA2" w:rsidRPr="0045735E" w:rsidRDefault="00260EA2" w:rsidP="00260EA2">
            <w:pPr>
              <w:autoSpaceDE w:val="0"/>
              <w:autoSpaceDN w:val="0"/>
              <w:adjustRightInd w:val="0"/>
              <w:spacing w:before="120"/>
              <w:jc w:val="center"/>
              <w:rPr>
                <w:rFonts w:ascii="Arial" w:hAnsi="Arial" w:cs="Arial"/>
                <w:b/>
                <w:color w:val="000000"/>
                <w:sz w:val="20"/>
                <w:szCs w:val="20"/>
              </w:rPr>
            </w:pPr>
            <w:r w:rsidRPr="0045735E">
              <w:rPr>
                <w:rFonts w:ascii="Arial" w:hAnsi="Arial" w:cs="Arial"/>
                <w:b/>
                <w:color w:val="000000"/>
                <w:sz w:val="20"/>
                <w:szCs w:val="20"/>
              </w:rPr>
              <w:t xml:space="preserve">transportation </w:t>
            </w:r>
          </w:p>
        </w:tc>
        <w:tc>
          <w:tcPr>
            <w:tcW w:w="4129" w:type="dxa"/>
          </w:tcPr>
          <w:p w14:paraId="798C9514"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inability to get emergency service personnel into the </w:t>
            </w:r>
            <w:r w:rsidR="003867FB" w:rsidRPr="0045735E">
              <w:rPr>
                <w:rFonts w:ascii="Arial" w:hAnsi="Arial" w:cs="Arial"/>
                <w:b/>
                <w:color w:val="000000"/>
                <w:sz w:val="20"/>
                <w:szCs w:val="20"/>
              </w:rPr>
              <w:t>affected</w:t>
            </w:r>
            <w:r w:rsidRPr="0045735E">
              <w:rPr>
                <w:rFonts w:ascii="Arial" w:hAnsi="Arial" w:cs="Arial"/>
                <w:b/>
                <w:color w:val="000000"/>
                <w:sz w:val="20"/>
                <w:szCs w:val="20"/>
              </w:rPr>
              <w:t xml:space="preserve"> area </w:t>
            </w:r>
          </w:p>
          <w:p w14:paraId="21400F63"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inability to transport victims away for the area </w:t>
            </w:r>
          </w:p>
          <w:p w14:paraId="319B0AD4" w14:textId="77777777" w:rsidR="00260EA2" w:rsidRPr="0045735E" w:rsidRDefault="00260EA2" w:rsidP="00260EA2">
            <w:pPr>
              <w:autoSpaceDE w:val="0"/>
              <w:autoSpaceDN w:val="0"/>
              <w:adjustRightInd w:val="0"/>
              <w:rPr>
                <w:rFonts w:ascii="Arial" w:hAnsi="Arial" w:cs="Arial"/>
                <w:b/>
                <w:color w:val="000000"/>
                <w:sz w:val="20"/>
                <w:szCs w:val="20"/>
              </w:rPr>
            </w:pPr>
          </w:p>
        </w:tc>
      </w:tr>
      <w:tr w:rsidR="00260EA2" w:rsidRPr="0045735E" w14:paraId="73569CEF" w14:textId="77777777" w:rsidTr="003D0745">
        <w:trPr>
          <w:trHeight w:val="430"/>
        </w:trPr>
        <w:tc>
          <w:tcPr>
            <w:tcW w:w="4552" w:type="dxa"/>
          </w:tcPr>
          <w:p w14:paraId="7702999A" w14:textId="77777777" w:rsidR="00260EA2" w:rsidRPr="0045735E" w:rsidRDefault="00260EA2" w:rsidP="00260EA2">
            <w:pPr>
              <w:autoSpaceDE w:val="0"/>
              <w:autoSpaceDN w:val="0"/>
              <w:adjustRightInd w:val="0"/>
              <w:spacing w:before="120"/>
              <w:jc w:val="center"/>
              <w:rPr>
                <w:rFonts w:ascii="Arial" w:hAnsi="Arial" w:cs="Arial"/>
                <w:b/>
                <w:color w:val="000000"/>
                <w:sz w:val="20"/>
                <w:szCs w:val="20"/>
              </w:rPr>
            </w:pPr>
            <w:r w:rsidRPr="0045735E">
              <w:rPr>
                <w:rFonts w:ascii="Arial" w:hAnsi="Arial" w:cs="Arial"/>
                <w:b/>
                <w:color w:val="000000"/>
                <w:sz w:val="20"/>
                <w:szCs w:val="20"/>
              </w:rPr>
              <w:t xml:space="preserve">electrical </w:t>
            </w:r>
          </w:p>
        </w:tc>
        <w:tc>
          <w:tcPr>
            <w:tcW w:w="4129" w:type="dxa"/>
          </w:tcPr>
          <w:p w14:paraId="39CB98BD"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increased risk of fire and electrical shock </w:t>
            </w:r>
          </w:p>
          <w:p w14:paraId="52AF64CC"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possible disruption to transportation system if downed lines are </w:t>
            </w:r>
            <w:r w:rsidR="003867FB">
              <w:rPr>
                <w:rFonts w:ascii="Arial" w:hAnsi="Arial" w:cs="Arial"/>
                <w:b/>
                <w:color w:val="000000"/>
                <w:sz w:val="20"/>
                <w:szCs w:val="20"/>
              </w:rPr>
              <w:t>on</w:t>
            </w:r>
            <w:r w:rsidRPr="0045735E">
              <w:rPr>
                <w:rFonts w:ascii="Arial" w:hAnsi="Arial" w:cs="Arial"/>
                <w:b/>
                <w:color w:val="000000"/>
                <w:sz w:val="20"/>
                <w:szCs w:val="20"/>
              </w:rPr>
              <w:t xml:space="preserve"> roads </w:t>
            </w:r>
          </w:p>
          <w:p w14:paraId="2DBAD3A8" w14:textId="77777777" w:rsidR="00260EA2" w:rsidRPr="0045735E" w:rsidRDefault="00260EA2" w:rsidP="00260EA2">
            <w:pPr>
              <w:autoSpaceDE w:val="0"/>
              <w:autoSpaceDN w:val="0"/>
              <w:adjustRightInd w:val="0"/>
              <w:rPr>
                <w:rFonts w:ascii="Arial" w:hAnsi="Arial" w:cs="Arial"/>
                <w:b/>
                <w:color w:val="000000"/>
                <w:sz w:val="20"/>
                <w:szCs w:val="20"/>
              </w:rPr>
            </w:pPr>
          </w:p>
        </w:tc>
      </w:tr>
      <w:tr w:rsidR="00260EA2" w:rsidRPr="0045735E" w14:paraId="2E959F9A" w14:textId="77777777" w:rsidTr="003D0745">
        <w:trPr>
          <w:trHeight w:val="315"/>
        </w:trPr>
        <w:tc>
          <w:tcPr>
            <w:tcW w:w="4552" w:type="dxa"/>
          </w:tcPr>
          <w:p w14:paraId="5CCF72E9" w14:textId="77777777" w:rsidR="00260EA2" w:rsidRPr="0045735E" w:rsidRDefault="00260EA2" w:rsidP="00260EA2">
            <w:pPr>
              <w:autoSpaceDE w:val="0"/>
              <w:autoSpaceDN w:val="0"/>
              <w:adjustRightInd w:val="0"/>
              <w:spacing w:before="120"/>
              <w:jc w:val="center"/>
              <w:rPr>
                <w:rFonts w:ascii="Arial" w:hAnsi="Arial" w:cs="Arial"/>
                <w:b/>
                <w:color w:val="000000"/>
                <w:sz w:val="20"/>
                <w:szCs w:val="20"/>
              </w:rPr>
            </w:pPr>
            <w:r w:rsidRPr="0045735E">
              <w:rPr>
                <w:rFonts w:ascii="Arial" w:hAnsi="Arial" w:cs="Arial"/>
                <w:b/>
                <w:color w:val="000000"/>
                <w:sz w:val="20"/>
                <w:szCs w:val="20"/>
              </w:rPr>
              <w:t xml:space="preserve">telephone </w:t>
            </w:r>
          </w:p>
        </w:tc>
        <w:tc>
          <w:tcPr>
            <w:tcW w:w="4129" w:type="dxa"/>
          </w:tcPr>
          <w:p w14:paraId="1D7838AD"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lost contact between victims, service providers and family members </w:t>
            </w:r>
          </w:p>
          <w:p w14:paraId="28230B22"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system overload due to calls from or to friends or relatives </w:t>
            </w:r>
          </w:p>
          <w:p w14:paraId="636ED95D" w14:textId="77777777" w:rsidR="00260EA2" w:rsidRPr="0045735E" w:rsidRDefault="00260EA2" w:rsidP="00260EA2">
            <w:pPr>
              <w:autoSpaceDE w:val="0"/>
              <w:autoSpaceDN w:val="0"/>
              <w:adjustRightInd w:val="0"/>
              <w:rPr>
                <w:rFonts w:ascii="Arial" w:hAnsi="Arial" w:cs="Arial"/>
                <w:b/>
                <w:color w:val="000000"/>
                <w:sz w:val="20"/>
                <w:szCs w:val="20"/>
              </w:rPr>
            </w:pPr>
          </w:p>
        </w:tc>
      </w:tr>
      <w:tr w:rsidR="00260EA2" w:rsidRPr="0045735E" w14:paraId="60C5B1C4" w14:textId="77777777" w:rsidTr="003D0745">
        <w:trPr>
          <w:trHeight w:val="612"/>
        </w:trPr>
        <w:tc>
          <w:tcPr>
            <w:tcW w:w="4552" w:type="dxa"/>
          </w:tcPr>
          <w:p w14:paraId="3D18901E" w14:textId="77777777" w:rsidR="00260EA2" w:rsidRPr="0045735E" w:rsidRDefault="00260EA2" w:rsidP="00260EA2">
            <w:pPr>
              <w:autoSpaceDE w:val="0"/>
              <w:autoSpaceDN w:val="0"/>
              <w:adjustRightInd w:val="0"/>
              <w:spacing w:before="120"/>
              <w:jc w:val="center"/>
              <w:rPr>
                <w:rFonts w:ascii="Arial" w:hAnsi="Arial" w:cs="Arial"/>
                <w:b/>
                <w:color w:val="000000"/>
                <w:sz w:val="20"/>
                <w:szCs w:val="20"/>
              </w:rPr>
            </w:pPr>
            <w:r w:rsidRPr="0045735E">
              <w:rPr>
                <w:rFonts w:ascii="Arial" w:hAnsi="Arial" w:cs="Arial"/>
                <w:b/>
                <w:color w:val="000000"/>
                <w:sz w:val="20"/>
                <w:szCs w:val="20"/>
              </w:rPr>
              <w:t xml:space="preserve">water </w:t>
            </w:r>
          </w:p>
        </w:tc>
        <w:tc>
          <w:tcPr>
            <w:tcW w:w="4129" w:type="dxa"/>
          </w:tcPr>
          <w:p w14:paraId="725D9913"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disruption of service to homes, businesses and medical providers </w:t>
            </w:r>
          </w:p>
          <w:p w14:paraId="0BC6675D"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inadequate water supply for fire fighting </w:t>
            </w:r>
          </w:p>
          <w:p w14:paraId="55781F32" w14:textId="77777777" w:rsidR="00260EA2" w:rsidRPr="0045735E" w:rsidRDefault="00260EA2" w:rsidP="00260EA2">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increased risk to public health is there is extensive damage to the water supply or if it becomes contaminated </w:t>
            </w:r>
          </w:p>
          <w:p w14:paraId="7C5194C8" w14:textId="77777777" w:rsidR="00260EA2" w:rsidRPr="0045735E" w:rsidRDefault="00260EA2" w:rsidP="00260EA2">
            <w:pPr>
              <w:autoSpaceDE w:val="0"/>
              <w:autoSpaceDN w:val="0"/>
              <w:adjustRightInd w:val="0"/>
              <w:rPr>
                <w:rFonts w:ascii="Arial" w:hAnsi="Arial" w:cs="Arial"/>
                <w:b/>
                <w:color w:val="000000"/>
                <w:sz w:val="20"/>
                <w:szCs w:val="20"/>
              </w:rPr>
            </w:pPr>
          </w:p>
        </w:tc>
      </w:tr>
      <w:tr w:rsidR="000C2EC9" w:rsidRPr="0045735E" w14:paraId="102785E5" w14:textId="77777777" w:rsidTr="003D0745">
        <w:trPr>
          <w:trHeight w:val="612"/>
        </w:trPr>
        <w:tc>
          <w:tcPr>
            <w:tcW w:w="4552" w:type="dxa"/>
          </w:tcPr>
          <w:p w14:paraId="1B41A8D0" w14:textId="77777777" w:rsidR="000C2EC9" w:rsidRPr="0045735E" w:rsidRDefault="000C2EC9" w:rsidP="000C2EC9">
            <w:pPr>
              <w:autoSpaceDE w:val="0"/>
              <w:autoSpaceDN w:val="0"/>
              <w:adjustRightInd w:val="0"/>
              <w:spacing w:before="120"/>
              <w:jc w:val="center"/>
              <w:rPr>
                <w:rFonts w:ascii="Arial" w:hAnsi="Arial" w:cs="Arial"/>
                <w:b/>
                <w:color w:val="000000"/>
                <w:sz w:val="20"/>
                <w:szCs w:val="20"/>
              </w:rPr>
            </w:pPr>
            <w:r w:rsidRPr="0045735E">
              <w:rPr>
                <w:rFonts w:ascii="Arial" w:hAnsi="Arial" w:cs="Arial"/>
                <w:b/>
                <w:color w:val="000000"/>
                <w:sz w:val="20"/>
                <w:szCs w:val="20"/>
              </w:rPr>
              <w:t xml:space="preserve">fuel supplies </w:t>
            </w:r>
          </w:p>
        </w:tc>
        <w:tc>
          <w:tcPr>
            <w:tcW w:w="4129" w:type="dxa"/>
          </w:tcPr>
          <w:p w14:paraId="40F5E9A9" w14:textId="77777777" w:rsidR="000C2EC9" w:rsidRPr="0045735E" w:rsidRDefault="000C2EC9" w:rsidP="000C2EC9">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increased risk of fire or explosion from ruptured lines </w:t>
            </w:r>
          </w:p>
          <w:p w14:paraId="3511D7C7" w14:textId="77777777" w:rsidR="000C2EC9" w:rsidRPr="0045735E" w:rsidRDefault="000C2EC9" w:rsidP="000C2EC9">
            <w:pPr>
              <w:autoSpaceDE w:val="0"/>
              <w:autoSpaceDN w:val="0"/>
              <w:adjustRightInd w:val="0"/>
              <w:rPr>
                <w:rFonts w:ascii="Arial" w:hAnsi="Arial" w:cs="Arial"/>
                <w:b/>
                <w:color w:val="000000"/>
                <w:sz w:val="20"/>
                <w:szCs w:val="20"/>
              </w:rPr>
            </w:pPr>
            <w:r w:rsidRPr="0045735E">
              <w:rPr>
                <w:rFonts w:ascii="Arial" w:hAnsi="Arial" w:cs="Arial"/>
                <w:b/>
                <w:color w:val="000000"/>
                <w:sz w:val="20"/>
                <w:szCs w:val="20"/>
              </w:rPr>
              <w:t xml:space="preserve">• risk of asphyxiation from gas leaks in confined spaces or using heating or cooking stoves with inadequate ventilation </w:t>
            </w:r>
          </w:p>
          <w:p w14:paraId="088FCFE7" w14:textId="77777777" w:rsidR="000C2EC9" w:rsidRPr="0045735E" w:rsidRDefault="000C2EC9" w:rsidP="000C2EC9">
            <w:pPr>
              <w:autoSpaceDE w:val="0"/>
              <w:autoSpaceDN w:val="0"/>
              <w:adjustRightInd w:val="0"/>
              <w:rPr>
                <w:rFonts w:ascii="Arial" w:hAnsi="Arial" w:cs="Arial"/>
                <w:b/>
                <w:color w:val="000000"/>
                <w:sz w:val="20"/>
                <w:szCs w:val="20"/>
              </w:rPr>
            </w:pPr>
          </w:p>
        </w:tc>
      </w:tr>
    </w:tbl>
    <w:p w14:paraId="574865C7" w14:textId="77777777" w:rsidR="004E7966" w:rsidRPr="0045735E" w:rsidRDefault="004E7966" w:rsidP="004E7966">
      <w:pPr>
        <w:pStyle w:val="List2"/>
        <w:rPr>
          <w:b/>
          <w:sz w:val="20"/>
          <w:szCs w:val="20"/>
        </w:rPr>
      </w:pPr>
    </w:p>
    <w:p w14:paraId="0F7556FE" w14:textId="77777777" w:rsidR="000C2EC9" w:rsidRDefault="000C2EC9" w:rsidP="000C2EC9">
      <w:pPr>
        <w:numPr>
          <w:ilvl w:val="1"/>
          <w:numId w:val="2"/>
        </w:numPr>
        <w:autoSpaceDE w:val="0"/>
        <w:autoSpaceDN w:val="0"/>
        <w:adjustRightInd w:val="0"/>
        <w:rPr>
          <w:color w:val="000000"/>
        </w:rPr>
      </w:pPr>
      <w:r w:rsidRPr="0045735E">
        <w:rPr>
          <w:rFonts w:ascii="ALDGNK+Arial" w:hAnsi="ALDGNK+Arial" w:cs="ALDGNK+Arial"/>
          <w:b/>
          <w:color w:val="000000"/>
          <w:sz w:val="20"/>
          <w:szCs w:val="20"/>
        </w:rPr>
        <w:br w:type="page"/>
      </w:r>
      <w:proofErr w:type="gramStart"/>
      <w:r w:rsidRPr="000C2EC9">
        <w:rPr>
          <w:color w:val="000000"/>
        </w:rPr>
        <w:lastRenderedPageBreak/>
        <w:t>In order to</w:t>
      </w:r>
      <w:proofErr w:type="gramEnd"/>
      <w:r w:rsidRPr="000C2EC9">
        <w:rPr>
          <w:color w:val="000000"/>
        </w:rPr>
        <w:t xml:space="preserve"> better prepare, it is necessary </w:t>
      </w:r>
      <w:r>
        <w:rPr>
          <w:color w:val="000000"/>
        </w:rPr>
        <w:t>to make some assumptions.  These assumptions then allow us to plan and prepare for these situations.</w:t>
      </w:r>
    </w:p>
    <w:p w14:paraId="2396FDA1" w14:textId="77777777" w:rsidR="000C2EC9" w:rsidRDefault="000C2EC9" w:rsidP="000C2EC9">
      <w:pPr>
        <w:autoSpaceDE w:val="0"/>
        <w:autoSpaceDN w:val="0"/>
        <w:adjustRightInd w:val="0"/>
        <w:ind w:left="360"/>
        <w:rPr>
          <w:color w:val="000000"/>
        </w:rPr>
      </w:pPr>
    </w:p>
    <w:p w14:paraId="728CDB88" w14:textId="7E14538F" w:rsidR="000C2EC9" w:rsidRDefault="00327651" w:rsidP="000C2EC9">
      <w:pPr>
        <w:autoSpaceDE w:val="0"/>
        <w:autoSpaceDN w:val="0"/>
        <w:adjustRightInd w:val="0"/>
        <w:ind w:left="360"/>
        <w:rPr>
          <w:color w:val="000000"/>
        </w:rPr>
      </w:pPr>
      <w:r w:rsidRPr="000C2EC9">
        <w:rPr>
          <w:color w:val="000000"/>
        </w:rPr>
        <w:t>Therefore,</w:t>
      </w:r>
      <w:r w:rsidR="000C2EC9" w:rsidRPr="000C2EC9">
        <w:rPr>
          <w:color w:val="000000"/>
        </w:rPr>
        <w:t xml:space="preserve"> you must </w:t>
      </w:r>
      <w:r w:rsidR="00C8436A" w:rsidRPr="000C2EC9">
        <w:rPr>
          <w:color w:val="000000"/>
        </w:rPr>
        <w:t>assume</w:t>
      </w:r>
      <w:r w:rsidR="00C8436A">
        <w:rPr>
          <w:color w:val="000000"/>
        </w:rPr>
        <w:t>:</w:t>
      </w:r>
    </w:p>
    <w:p w14:paraId="20CEECA4" w14:textId="77777777" w:rsidR="000C2EC9" w:rsidRPr="000C2EC9" w:rsidRDefault="000C2EC9" w:rsidP="000C2EC9">
      <w:pPr>
        <w:autoSpaceDE w:val="0"/>
        <w:autoSpaceDN w:val="0"/>
        <w:adjustRightInd w:val="0"/>
        <w:ind w:left="360"/>
        <w:rPr>
          <w:color w:val="000000"/>
        </w:rPr>
      </w:pPr>
    </w:p>
    <w:p w14:paraId="3D590959"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w:t>
      </w:r>
      <w:r w:rsidRPr="000C2EC9">
        <w:rPr>
          <w:b/>
          <w:bCs/>
          <w:color w:val="000000"/>
        </w:rPr>
        <w:t xml:space="preserve">A DISASTER </w:t>
      </w:r>
      <w:r w:rsidRPr="000C2EC9">
        <w:rPr>
          <w:b/>
          <w:bCs/>
          <w:color w:val="000000"/>
          <w:u w:val="single"/>
        </w:rPr>
        <w:t xml:space="preserve">WILL </w:t>
      </w:r>
      <w:r w:rsidRPr="000C2EC9">
        <w:rPr>
          <w:b/>
          <w:bCs/>
          <w:color w:val="000000"/>
        </w:rPr>
        <w:t xml:space="preserve">HAPPEN IN YOUR COMMUNITY </w:t>
      </w:r>
    </w:p>
    <w:p w14:paraId="1BC876E6"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A disaster can, and in many cases does, occur without warning </w:t>
      </w:r>
    </w:p>
    <w:p w14:paraId="748607AE"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Disasters can occur at any time and families may be separated when the disaster strikes </w:t>
      </w:r>
    </w:p>
    <w:p w14:paraId="54E18BE8"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When a disaster occurs local emergency services will not be able to respond to every call for assistance </w:t>
      </w:r>
    </w:p>
    <w:p w14:paraId="6BC11A1F"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Some situations may cause parts of the community to become isolated from others </w:t>
      </w:r>
    </w:p>
    <w:p w14:paraId="6A14051B"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Outside assistance will not be available for at least 72 hours </w:t>
      </w:r>
    </w:p>
    <w:p w14:paraId="1D14C1BD"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The telephone system may become disrupted </w:t>
      </w:r>
    </w:p>
    <w:p w14:paraId="40593CD6"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Electricity may become unreliable </w:t>
      </w:r>
    </w:p>
    <w:p w14:paraId="3A7FBB07"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The water system may be disrupted and/or the water undrinkable </w:t>
      </w:r>
    </w:p>
    <w:p w14:paraId="5136DADA" w14:textId="77777777" w:rsidR="00D93C1B" w:rsidRDefault="000C2EC9" w:rsidP="000C2EC9">
      <w:pPr>
        <w:autoSpaceDE w:val="0"/>
        <w:autoSpaceDN w:val="0"/>
        <w:adjustRightInd w:val="0"/>
        <w:spacing w:after="120"/>
        <w:ind w:left="1080" w:hanging="360"/>
        <w:rPr>
          <w:color w:val="000000"/>
        </w:rPr>
      </w:pPr>
      <w:r w:rsidRPr="000C2EC9">
        <w:rPr>
          <w:color w:val="000000"/>
        </w:rPr>
        <w:t>• The local emergency services and hospital will not be capable of handling a sudden number of injured people</w:t>
      </w:r>
    </w:p>
    <w:p w14:paraId="4076B8D5" w14:textId="77777777" w:rsidR="000C2EC9" w:rsidRPr="000C2EC9" w:rsidRDefault="000C2EC9" w:rsidP="000C2EC9">
      <w:pPr>
        <w:autoSpaceDE w:val="0"/>
        <w:autoSpaceDN w:val="0"/>
        <w:adjustRightInd w:val="0"/>
        <w:spacing w:after="120"/>
        <w:ind w:left="1080" w:hanging="360"/>
        <w:rPr>
          <w:color w:val="000000"/>
        </w:rPr>
      </w:pPr>
      <w:r w:rsidRPr="000C2EC9">
        <w:rPr>
          <w:color w:val="000000"/>
        </w:rPr>
        <w:t xml:space="preserve"> </w:t>
      </w:r>
    </w:p>
    <w:p w14:paraId="259DA2D7" w14:textId="7E8E481D" w:rsidR="00D93C1B" w:rsidRPr="00D93C1B" w:rsidRDefault="00D93C1B" w:rsidP="00D93C1B">
      <w:pPr>
        <w:spacing w:after="120"/>
        <w:ind w:left="720" w:hanging="360"/>
        <w:rPr>
          <w:color w:val="000000"/>
        </w:rPr>
      </w:pPr>
      <w:r>
        <w:t>3.3.</w:t>
      </w:r>
      <w:r>
        <w:tab/>
      </w:r>
      <w:r w:rsidRPr="00D93C1B">
        <w:rPr>
          <w:color w:val="000000"/>
        </w:rPr>
        <w:t xml:space="preserve">In some instances, such as </w:t>
      </w:r>
      <w:r w:rsidR="00327651" w:rsidRPr="00D93C1B">
        <w:rPr>
          <w:color w:val="000000"/>
        </w:rPr>
        <w:t>weather-related</w:t>
      </w:r>
      <w:r w:rsidRPr="00D93C1B">
        <w:rPr>
          <w:color w:val="000000"/>
        </w:rPr>
        <w:t xml:space="preserve"> problems, there may be advanced warning. Understanding the warnings and taking appropriate action at that time can save lives. </w:t>
      </w:r>
    </w:p>
    <w:p w14:paraId="2B7CD551" w14:textId="7748A752" w:rsidR="00B458F9" w:rsidRPr="00D93C1B" w:rsidRDefault="00D93C1B" w:rsidP="00D93C1B">
      <w:pPr>
        <w:spacing w:after="120"/>
        <w:ind w:left="720" w:hanging="360"/>
      </w:pPr>
      <w:r>
        <w:t>3.4.</w:t>
      </w:r>
      <w:r>
        <w:tab/>
      </w:r>
      <w:r w:rsidR="00A4125E" w:rsidRPr="00D93C1B">
        <w:t>Since</w:t>
      </w:r>
      <w:r w:rsidRPr="00D93C1B">
        <w:t xml:space="preserve"> the assets of </w:t>
      </w:r>
      <w:r w:rsidR="00E460CE">
        <w:t>ARES®</w:t>
      </w:r>
      <w:r w:rsidRPr="00D93C1B">
        <w:t xml:space="preserve"> consist of individuals and their equipment it is extremely unlikely that any event would completely prevent </w:t>
      </w:r>
      <w:r w:rsidR="00E460CE">
        <w:t>ARES®</w:t>
      </w:r>
      <w:r w:rsidRPr="00D93C1B">
        <w:t xml:space="preserve"> from operating.</w:t>
      </w:r>
      <w:r>
        <w:t xml:space="preserve"> </w:t>
      </w:r>
      <w:r w:rsidRPr="00D93C1B">
        <w:t xml:space="preserve">However, </w:t>
      </w:r>
      <w:r w:rsidR="00E460CE">
        <w:t>ARES®</w:t>
      </w:r>
      <w:r w:rsidRPr="00D93C1B">
        <w:t xml:space="preserve"> members should be aware of events that can occur in the event of a disaster and the importance of always being prepared. </w:t>
      </w:r>
      <w:r w:rsidR="00E460CE">
        <w:t>ARES®</w:t>
      </w:r>
      <w:r w:rsidRPr="00D93C1B">
        <w:t xml:space="preserve"> members should make sure that their family is also prepared and have the necessary supplies on hand.</w:t>
      </w:r>
    </w:p>
    <w:p w14:paraId="6F105BA4" w14:textId="77777777" w:rsidR="000C2EC9" w:rsidRPr="00D93C1B" w:rsidRDefault="000C2EC9" w:rsidP="004E7966">
      <w:pPr>
        <w:pStyle w:val="Heading3"/>
        <w:rPr>
          <w:rFonts w:ascii="Times New Roman" w:hAnsi="Times New Roman" w:cs="Times New Roman"/>
          <w:sz w:val="24"/>
          <w:szCs w:val="24"/>
        </w:rPr>
      </w:pPr>
    </w:p>
    <w:p w14:paraId="61988CE6" w14:textId="77777777" w:rsidR="004E7966" w:rsidRPr="006C0AC9" w:rsidRDefault="000C2EC9" w:rsidP="004E7966">
      <w:pPr>
        <w:pStyle w:val="Heading3"/>
        <w:rPr>
          <w:i/>
        </w:rPr>
      </w:pPr>
      <w:r>
        <w:br w:type="page"/>
      </w:r>
      <w:r w:rsidR="004E7966" w:rsidRPr="006C0AC9">
        <w:rPr>
          <w:i/>
        </w:rPr>
        <w:lastRenderedPageBreak/>
        <w:t>4.</w:t>
      </w:r>
      <w:r w:rsidR="004E7966" w:rsidRPr="006C0AC9">
        <w:rPr>
          <w:i/>
        </w:rPr>
        <w:tab/>
      </w:r>
      <w:r w:rsidR="00D93C1B" w:rsidRPr="006C0AC9">
        <w:rPr>
          <w:i/>
        </w:rPr>
        <w:t>Operations</w:t>
      </w:r>
    </w:p>
    <w:p w14:paraId="34624A2B" w14:textId="77777777" w:rsidR="003A7F9F" w:rsidRPr="003A7F9F" w:rsidRDefault="003A7F9F" w:rsidP="003A7F9F"/>
    <w:p w14:paraId="39C41BB4" w14:textId="589C941A" w:rsidR="00D93C1B" w:rsidRDefault="00490B0D" w:rsidP="00490B0D">
      <w:pPr>
        <w:pStyle w:val="List2"/>
        <w:numPr>
          <w:ilvl w:val="1"/>
          <w:numId w:val="13"/>
        </w:numPr>
      </w:pPr>
      <w:r>
        <w:t xml:space="preserve">  </w:t>
      </w:r>
      <w:r>
        <w:tab/>
      </w:r>
      <w:r w:rsidR="00D93C1B">
        <w:t xml:space="preserve">ENY </w:t>
      </w:r>
      <w:r w:rsidR="00E460CE">
        <w:t>ARES®</w:t>
      </w:r>
      <w:r w:rsidR="00D93C1B">
        <w:t xml:space="preserve"> operates under the “lead agency” principal.  This means the local </w:t>
      </w:r>
      <w:r w:rsidR="00E460CE">
        <w:t>ARES®</w:t>
      </w:r>
      <w:r w:rsidR="00D93C1B">
        <w:t xml:space="preserve"> group responds to requests from the agency that has the authority under </w:t>
      </w:r>
      <w:r w:rsidR="001F18BB">
        <w:t>local, county or state legislation to provide the lead in response to an emergency or disaster.  In most instances this will be the local county emergency management agency (EMA).  By following this guideline, amateur radio resources are coordinated through the local EMA and any conflicts for the resources are decided by EMA officials who are in a better position to prioritize communications needs.</w:t>
      </w:r>
    </w:p>
    <w:p w14:paraId="33679831" w14:textId="77777777" w:rsidR="00835F12" w:rsidRDefault="00835F12" w:rsidP="00835F12">
      <w:pPr>
        <w:pStyle w:val="List2"/>
        <w:ind w:left="360" w:firstLine="0"/>
      </w:pPr>
    </w:p>
    <w:p w14:paraId="28465470" w14:textId="77777777" w:rsidR="00490B0D" w:rsidRDefault="00490B0D" w:rsidP="00147B6F">
      <w:pPr>
        <w:pStyle w:val="List2"/>
        <w:numPr>
          <w:ilvl w:val="1"/>
          <w:numId w:val="13"/>
        </w:numPr>
      </w:pPr>
      <w:r>
        <w:t xml:space="preserve">  </w:t>
      </w:r>
      <w:r w:rsidR="00147B6F">
        <w:tab/>
      </w:r>
      <w:r w:rsidR="00835F12">
        <w:t>The National Incident Management System (NIMS) provided by the U.S. Department of Homeland Security (DHS) sets the expectation that emergency responders organize according to a national standard making it possible for all participants to work together in all aspects of an incident.  Personnel and organizations that have not been trained in the common NIMS framework are, from a practical standpoint, not considered capable of being of assistance.</w:t>
      </w:r>
    </w:p>
    <w:p w14:paraId="2D220EDA" w14:textId="77777777" w:rsidR="00835F12" w:rsidRDefault="00835F12" w:rsidP="00835F12">
      <w:pPr>
        <w:pStyle w:val="List2"/>
        <w:ind w:left="0" w:firstLine="0"/>
      </w:pPr>
    </w:p>
    <w:p w14:paraId="0EA08396" w14:textId="03EC910C" w:rsidR="00147B6F" w:rsidRDefault="00835F12" w:rsidP="00147B6F">
      <w:pPr>
        <w:pStyle w:val="List2"/>
        <w:numPr>
          <w:ilvl w:val="2"/>
          <w:numId w:val="13"/>
        </w:numPr>
      </w:pPr>
      <w:r>
        <w:t xml:space="preserve">ENY </w:t>
      </w:r>
      <w:r w:rsidR="00E460CE">
        <w:t>ARES®</w:t>
      </w:r>
      <w:r>
        <w:t xml:space="preserve"> is expected to have an Incident and Command Management Organization that governmental emergency managers and first responders in the field can easily recognize and join.  In emergency situations ENY </w:t>
      </w:r>
      <w:r w:rsidR="00E460CE">
        <w:t>ARES®</w:t>
      </w:r>
      <w:r>
        <w:t xml:space="preserve"> serves that purpose by having various section officers and appointees assume emergency response duties.  Each local </w:t>
      </w:r>
      <w:r w:rsidR="00E460CE">
        <w:t>ARES®</w:t>
      </w:r>
      <w:r>
        <w:t xml:space="preserve"> should </w:t>
      </w:r>
      <w:r w:rsidR="00A4125E">
        <w:t>adopt</w:t>
      </w:r>
      <w:r>
        <w:t xml:space="preserve"> an emergency structure that conforms to the NIMS standard also</w:t>
      </w:r>
      <w:r w:rsidR="00B03E2C">
        <w:t>.</w:t>
      </w:r>
    </w:p>
    <w:p w14:paraId="3EE4C26C" w14:textId="77777777" w:rsidR="00490B0D" w:rsidRDefault="00490B0D" w:rsidP="009030BF">
      <w:pPr>
        <w:pStyle w:val="List2"/>
        <w:ind w:left="1080" w:hanging="720"/>
      </w:pPr>
    </w:p>
    <w:p w14:paraId="69037429" w14:textId="0AFB1F5F" w:rsidR="00D93C1B" w:rsidRDefault="00B03E2C" w:rsidP="00B03E2C">
      <w:pPr>
        <w:pStyle w:val="List2"/>
        <w:numPr>
          <w:ilvl w:val="1"/>
          <w:numId w:val="13"/>
        </w:numPr>
      </w:pPr>
      <w:r>
        <w:t xml:space="preserve"> </w:t>
      </w:r>
      <w:r>
        <w:tab/>
      </w:r>
      <w:r w:rsidR="001F18BB">
        <w:t xml:space="preserve">Local </w:t>
      </w:r>
      <w:proofErr w:type="gramStart"/>
      <w:r w:rsidR="001F18BB">
        <w:t>EC’s</w:t>
      </w:r>
      <w:proofErr w:type="gramEnd"/>
      <w:r w:rsidR="001F18BB">
        <w:t xml:space="preserve"> should have a memorandum of understanding (MOU) with their local EMA or at least provide them with contact information.</w:t>
      </w:r>
      <w:r w:rsidR="001B74CA">
        <w:t xml:space="preserve">  Any MOU should include conditions under which the local group would operate as </w:t>
      </w:r>
      <w:r w:rsidR="00E460CE">
        <w:t>ARES®</w:t>
      </w:r>
      <w:r w:rsidR="001B74CA">
        <w:t xml:space="preserve"> or as RACES.</w:t>
      </w:r>
      <w:r w:rsidR="001D7A34">
        <w:t xml:space="preserve"> A draft MOU must be reviewed</w:t>
      </w:r>
      <w:r w:rsidR="001B74CA">
        <w:t xml:space="preserve"> </w:t>
      </w:r>
      <w:r w:rsidR="001D7A34">
        <w:t>by Section and ARRL HQ prior to signing.</w:t>
      </w:r>
    </w:p>
    <w:p w14:paraId="448C3B4F" w14:textId="77777777" w:rsidR="00490B0D" w:rsidRDefault="00490B0D" w:rsidP="00490B0D">
      <w:pPr>
        <w:pStyle w:val="List2"/>
        <w:ind w:left="360" w:firstLine="0"/>
      </w:pPr>
    </w:p>
    <w:p w14:paraId="18C90DFE" w14:textId="2C912D8C" w:rsidR="001D7A34" w:rsidRDefault="00B03E2C" w:rsidP="001D7A34">
      <w:pPr>
        <w:pStyle w:val="List2"/>
        <w:numPr>
          <w:ilvl w:val="1"/>
          <w:numId w:val="13"/>
        </w:numPr>
      </w:pPr>
      <w:r>
        <w:t xml:space="preserve"> </w:t>
      </w:r>
      <w:r>
        <w:tab/>
      </w:r>
      <w:r w:rsidR="00490B0D">
        <w:t>The Section should have a memorandum of understanding (MOU) with the state EMA and major served agencies within the section or at least provide them with a copy of this plan and contact information.</w:t>
      </w:r>
    </w:p>
    <w:p w14:paraId="39B1EE20" w14:textId="77777777" w:rsidR="001D7A34" w:rsidRDefault="001D7A34" w:rsidP="001D7A34">
      <w:pPr>
        <w:pStyle w:val="ListParagraph"/>
      </w:pPr>
    </w:p>
    <w:p w14:paraId="588D242E" w14:textId="5BDB7AAB" w:rsidR="001D7A34" w:rsidRDefault="001D7A34" w:rsidP="001D7A34">
      <w:pPr>
        <w:pStyle w:val="List2"/>
        <w:numPr>
          <w:ilvl w:val="1"/>
          <w:numId w:val="13"/>
        </w:numPr>
      </w:pPr>
      <w:r>
        <w:t xml:space="preserve">            The EC of each county ARES® group shall be responsible for maintaining an Emergency Plan for that group.</w:t>
      </w:r>
      <w:r w:rsidR="005B4F13">
        <w:t xml:space="preserve"> Such plan shall, at a minimum, include contact information for EC and AEC’s, a notification and alerting plan for members, frequencies to be used and types of anticipated emergencies. The plan shall reference and become an annex to this document as well as any District Emergency Plan (if one exists).</w:t>
      </w:r>
    </w:p>
    <w:p w14:paraId="7DFC4A9E" w14:textId="77777777" w:rsidR="001F18BB" w:rsidRDefault="001F18BB" w:rsidP="001F18BB">
      <w:pPr>
        <w:pStyle w:val="List2"/>
        <w:ind w:left="360" w:firstLine="0"/>
      </w:pPr>
    </w:p>
    <w:p w14:paraId="52C78BC7" w14:textId="411EFA6F" w:rsidR="002F7BDF" w:rsidRDefault="00B03E2C" w:rsidP="001F18BB">
      <w:pPr>
        <w:pStyle w:val="List2"/>
        <w:numPr>
          <w:ilvl w:val="1"/>
          <w:numId w:val="13"/>
        </w:numPr>
      </w:pPr>
      <w:r>
        <w:t xml:space="preserve"> </w:t>
      </w:r>
      <w:r>
        <w:tab/>
      </w:r>
      <w:r w:rsidR="001F18BB">
        <w:t xml:space="preserve">In any emergency it is essential that there be an orderly and controlled response. </w:t>
      </w:r>
      <w:r w:rsidR="00E460CE">
        <w:t>ARES®</w:t>
      </w:r>
      <w:r w:rsidR="001F18BB">
        <w:t xml:space="preserve"> must be part of that response and function within, and abide by, the lead agency’s emergency plan.  It is essential that we remember that we are there to provide communications for those agencies responding to the disaster.</w:t>
      </w:r>
    </w:p>
    <w:p w14:paraId="4C4A3F36" w14:textId="77777777" w:rsidR="002F7BDF" w:rsidRDefault="003D0745" w:rsidP="002F7BDF">
      <w:pPr>
        <w:pStyle w:val="List2"/>
        <w:ind w:left="0" w:firstLine="0"/>
      </w:pPr>
      <w:r>
        <w:br w:type="page"/>
      </w:r>
    </w:p>
    <w:p w14:paraId="5767E65D" w14:textId="11462A57" w:rsidR="002F7BDF" w:rsidRDefault="002F7BDF" w:rsidP="002F7BDF">
      <w:pPr>
        <w:pStyle w:val="List2"/>
        <w:numPr>
          <w:ilvl w:val="1"/>
          <w:numId w:val="13"/>
        </w:numPr>
      </w:pPr>
      <w:r>
        <w:lastRenderedPageBreak/>
        <w:t xml:space="preserve"> </w:t>
      </w:r>
      <w:r>
        <w:tab/>
        <w:t xml:space="preserve">ENY </w:t>
      </w:r>
      <w:r w:rsidR="00E460CE">
        <w:t>ARES®</w:t>
      </w:r>
      <w:r>
        <w:t xml:space="preserve"> </w:t>
      </w:r>
      <w:r w:rsidR="003D644B">
        <w:t>may</w:t>
      </w:r>
      <w:r>
        <w:t xml:space="preserve"> </w:t>
      </w:r>
      <w:r w:rsidR="00551373">
        <w:t xml:space="preserve">establish and </w:t>
      </w:r>
      <w:r>
        <w:t xml:space="preserve">maintain an online database of amateur radio operators who have voluntarily requested to serve in times of communication emergencies. The database will constitute a formal record of each volunteer’s demonstrated radio communication performance capabilities, education courses successfully completed, and stated personal deployment requirements so that assignment of individual operators to emergency deployment missions can be made. When higher level requests for emergency communication augmentation are received by the Section, this roster will be the </w:t>
      </w:r>
      <w:r w:rsidRPr="000E5554">
        <w:rPr>
          <w:b/>
        </w:rPr>
        <w:t>only</w:t>
      </w:r>
      <w:r>
        <w:t xml:space="preserve"> document from which deployment selections will be made. The database is a validation process for the requesting agencies to know the qualifications of each deployed volunteer amateur radio operator.</w:t>
      </w:r>
    </w:p>
    <w:p w14:paraId="47FD5F44" w14:textId="77777777" w:rsidR="002F7BDF" w:rsidRDefault="002F7BDF" w:rsidP="002F7BDF">
      <w:pPr>
        <w:pStyle w:val="List2"/>
        <w:ind w:left="0" w:firstLine="0"/>
      </w:pPr>
    </w:p>
    <w:p w14:paraId="5E3C999B" w14:textId="4440BC99" w:rsidR="002F7BDF" w:rsidRDefault="002F7BDF" w:rsidP="001F18BB">
      <w:pPr>
        <w:pStyle w:val="List2"/>
        <w:numPr>
          <w:ilvl w:val="1"/>
          <w:numId w:val="13"/>
        </w:numPr>
      </w:pPr>
      <w:r>
        <w:t xml:space="preserve">  </w:t>
      </w:r>
      <w:r>
        <w:tab/>
        <w:t xml:space="preserve">Each local </w:t>
      </w:r>
      <w:r w:rsidR="00E460CE">
        <w:t>ARES®</w:t>
      </w:r>
      <w:r>
        <w:t xml:space="preserve"> group may be activated only by the local EC or AEC or their designee.</w:t>
      </w:r>
    </w:p>
    <w:p w14:paraId="55DDAA58" w14:textId="77777777" w:rsidR="008F156B" w:rsidRDefault="008F156B" w:rsidP="008F156B">
      <w:pPr>
        <w:pStyle w:val="List2"/>
        <w:ind w:left="0" w:firstLine="0"/>
      </w:pPr>
      <w:r>
        <w:t xml:space="preserve"> </w:t>
      </w:r>
    </w:p>
    <w:p w14:paraId="33DCE669" w14:textId="2A948EA7" w:rsidR="002407D5" w:rsidRDefault="008F156B" w:rsidP="008F156B">
      <w:pPr>
        <w:pStyle w:val="List2"/>
        <w:numPr>
          <w:ilvl w:val="1"/>
          <w:numId w:val="13"/>
        </w:numPr>
      </w:pPr>
      <w:r>
        <w:t xml:space="preserve"> </w:t>
      </w:r>
      <w:r>
        <w:tab/>
        <w:t xml:space="preserve">Each local </w:t>
      </w:r>
      <w:r w:rsidR="00E460CE">
        <w:t>ARES®</w:t>
      </w:r>
      <w:r>
        <w:rPr>
          <w:sz w:val="16"/>
          <w:szCs w:val="16"/>
        </w:rPr>
        <w:t xml:space="preserve"> </w:t>
      </w:r>
      <w:r>
        <w:t xml:space="preserve">group may answer local requests for emergency communication augmentation received from local government emergency managers or non-government organizations utilizing unit resources according to their own response plan. All responses must be reported through the section chain of command and will become under the management and control of district or section staff </w:t>
      </w:r>
      <w:proofErr w:type="gramStart"/>
      <w:r>
        <w:t>if and when</w:t>
      </w:r>
      <w:proofErr w:type="gramEnd"/>
      <w:r>
        <w:t xml:space="preserve"> the emergency escalates geographically to a scale that breeches local unit service boundaries. Local </w:t>
      </w:r>
      <w:proofErr w:type="gramStart"/>
      <w:r>
        <w:t>EC’s</w:t>
      </w:r>
      <w:proofErr w:type="gramEnd"/>
      <w:r>
        <w:t xml:space="preserve"> are strongly encouraged to have their members register into the ENY </w:t>
      </w:r>
      <w:r w:rsidR="00E460CE">
        <w:t>ARES®</w:t>
      </w:r>
      <w:r>
        <w:t xml:space="preserve"> online database. These confidential rosters of unit members that indicate which members have voluntarily requested to serve in emergency situations, document those member’s demonstrated performance capabilities and provide an educational record so that effective response planning can be made. It is understood by everyone, that when the emergency condition arises and help is requested, we will use ENY </w:t>
      </w:r>
      <w:r w:rsidR="00E460CE">
        <w:t>ARES®</w:t>
      </w:r>
      <w:r>
        <w:t xml:space="preserve"> registered members first, from local, district and section availability. Within the local venue, non-registered members can be utilized</w:t>
      </w:r>
      <w:r w:rsidR="002F7BDF">
        <w:t xml:space="preserve"> only after completing intake processing</w:t>
      </w:r>
      <w:r>
        <w:t>.</w:t>
      </w:r>
    </w:p>
    <w:p w14:paraId="3C8007F6" w14:textId="77777777" w:rsidR="008F156B" w:rsidRDefault="008F156B" w:rsidP="008F156B">
      <w:pPr>
        <w:pStyle w:val="List2"/>
        <w:ind w:left="360" w:firstLine="0"/>
      </w:pPr>
    </w:p>
    <w:p w14:paraId="16BE3C97" w14:textId="24BBC97A" w:rsidR="00B07085" w:rsidRDefault="00B03E2C" w:rsidP="00B07085">
      <w:pPr>
        <w:pStyle w:val="List2"/>
        <w:numPr>
          <w:ilvl w:val="1"/>
          <w:numId w:val="13"/>
        </w:numPr>
      </w:pPr>
      <w:r>
        <w:t xml:space="preserve"> </w:t>
      </w:r>
      <w:r>
        <w:tab/>
      </w:r>
      <w:r w:rsidR="00B07085">
        <w:t xml:space="preserve">Should </w:t>
      </w:r>
      <w:r w:rsidR="00E460CE">
        <w:t>ARES®</w:t>
      </w:r>
      <w:r w:rsidR="00B07085">
        <w:t xml:space="preserve"> members become aware of a communications emergency, they should make every attempt to contact the EC or AEC to ensure she or he is aware of the situation.</w:t>
      </w:r>
    </w:p>
    <w:p w14:paraId="1B2726A1" w14:textId="77777777" w:rsidR="009030BF" w:rsidRDefault="009030BF" w:rsidP="009030BF">
      <w:pPr>
        <w:pStyle w:val="List2"/>
      </w:pPr>
    </w:p>
    <w:p w14:paraId="4801A3B0" w14:textId="28EF0354" w:rsidR="009030BF" w:rsidRPr="009030BF" w:rsidRDefault="00B03E2C" w:rsidP="00B07085">
      <w:pPr>
        <w:pStyle w:val="List2"/>
        <w:numPr>
          <w:ilvl w:val="1"/>
          <w:numId w:val="13"/>
        </w:numPr>
        <w:rPr>
          <w:b/>
        </w:rPr>
      </w:pPr>
      <w:r>
        <w:rPr>
          <w:b/>
        </w:rPr>
        <w:t xml:space="preserve"> </w:t>
      </w:r>
      <w:r w:rsidR="00E460CE">
        <w:rPr>
          <w:b/>
        </w:rPr>
        <w:t>ARES®</w:t>
      </w:r>
      <w:r w:rsidR="00B07085" w:rsidRPr="009030BF">
        <w:rPr>
          <w:b/>
        </w:rPr>
        <w:t xml:space="preserve"> members should not respond to any emergency or request from any agency unless the EC or AEC (or in their absence</w:t>
      </w:r>
      <w:r w:rsidR="009030BF" w:rsidRPr="009030BF">
        <w:rPr>
          <w:b/>
        </w:rPr>
        <w:t xml:space="preserve"> the SEC or SM) has authorized deployment of </w:t>
      </w:r>
      <w:r w:rsidR="00E460CE">
        <w:rPr>
          <w:b/>
        </w:rPr>
        <w:t>ARES®</w:t>
      </w:r>
      <w:r w:rsidR="009030BF" w:rsidRPr="009030BF">
        <w:rPr>
          <w:b/>
        </w:rPr>
        <w:t>.</w:t>
      </w:r>
    </w:p>
    <w:p w14:paraId="01F16F6F" w14:textId="77777777" w:rsidR="009030BF" w:rsidRDefault="009030BF" w:rsidP="009030BF">
      <w:pPr>
        <w:pStyle w:val="List2"/>
        <w:ind w:left="0" w:firstLine="0"/>
      </w:pPr>
    </w:p>
    <w:p w14:paraId="264C964B" w14:textId="3A2D0B41" w:rsidR="00B07085" w:rsidRDefault="00B07085" w:rsidP="00B07085">
      <w:pPr>
        <w:pStyle w:val="List2"/>
        <w:numPr>
          <w:ilvl w:val="1"/>
          <w:numId w:val="13"/>
        </w:numPr>
      </w:pPr>
      <w:r>
        <w:t xml:space="preserve"> </w:t>
      </w:r>
      <w:r w:rsidR="009030BF">
        <w:t xml:space="preserve">Once the local </w:t>
      </w:r>
      <w:r w:rsidR="00E460CE">
        <w:t>ARES®</w:t>
      </w:r>
      <w:r w:rsidR="009030BF">
        <w:t xml:space="preserve"> group has received a request the EC should attempt to notify the</w:t>
      </w:r>
      <w:r w:rsidR="000E5554">
        <w:t xml:space="preserve"> DEC and/or</w:t>
      </w:r>
      <w:r w:rsidR="009030BF">
        <w:t xml:space="preserve"> SEC as soon as possible.  This will facilitate any request for additional assistance from other </w:t>
      </w:r>
      <w:r w:rsidR="00E460CE">
        <w:t>ARES®</w:t>
      </w:r>
      <w:r w:rsidR="009030BF">
        <w:t xml:space="preserve"> groups in the Section.</w:t>
      </w:r>
    </w:p>
    <w:p w14:paraId="632E9217" w14:textId="77777777" w:rsidR="002F7BDF" w:rsidRDefault="002F7BDF" w:rsidP="002F7BDF">
      <w:pPr>
        <w:pStyle w:val="List2"/>
        <w:ind w:left="0" w:firstLine="0"/>
      </w:pPr>
    </w:p>
    <w:p w14:paraId="0CA75AD8" w14:textId="6E3A08D4" w:rsidR="009030BF" w:rsidRDefault="009030BF" w:rsidP="00B07085">
      <w:pPr>
        <w:pStyle w:val="List2"/>
        <w:numPr>
          <w:ilvl w:val="1"/>
          <w:numId w:val="13"/>
        </w:numPr>
      </w:pPr>
      <w:r>
        <w:t xml:space="preserve">The following individuals and agencies have authority to activate ENY </w:t>
      </w:r>
      <w:r w:rsidR="00E460CE">
        <w:t>ARES®</w:t>
      </w:r>
      <w:r>
        <w:t xml:space="preserve"> and mobilize personnel and resources on a Section basis:</w:t>
      </w:r>
    </w:p>
    <w:p w14:paraId="0B54C5D2" w14:textId="77777777" w:rsidR="009030BF" w:rsidRDefault="009030BF" w:rsidP="009030BF">
      <w:pPr>
        <w:pStyle w:val="List2"/>
        <w:ind w:left="0" w:firstLine="0"/>
      </w:pPr>
    </w:p>
    <w:p w14:paraId="4E35C95A" w14:textId="77777777" w:rsidR="009030BF" w:rsidRDefault="009030BF" w:rsidP="009030BF">
      <w:pPr>
        <w:pStyle w:val="List2"/>
        <w:numPr>
          <w:ilvl w:val="2"/>
          <w:numId w:val="13"/>
        </w:numPr>
      </w:pPr>
      <w:smartTag w:uri="urn:schemas-microsoft-com:office:smarttags" w:element="place">
        <w:r>
          <w:t>Eastern New York</w:t>
        </w:r>
      </w:smartTag>
      <w:r>
        <w:t xml:space="preserve"> Section Manager (SM)</w:t>
      </w:r>
    </w:p>
    <w:p w14:paraId="007A6727" w14:textId="77777777" w:rsidR="009030BF" w:rsidRDefault="009030BF" w:rsidP="009030BF">
      <w:pPr>
        <w:pStyle w:val="List2"/>
        <w:numPr>
          <w:ilvl w:val="2"/>
          <w:numId w:val="13"/>
        </w:numPr>
      </w:pPr>
      <w:smartTag w:uri="urn:schemas-microsoft-com:office:smarttags" w:element="place">
        <w:r>
          <w:t>Eastern New York</w:t>
        </w:r>
      </w:smartTag>
      <w:r>
        <w:t xml:space="preserve"> Section Emergency Coordinator (SEC)</w:t>
      </w:r>
    </w:p>
    <w:p w14:paraId="27517A7F" w14:textId="77777777" w:rsidR="00A4125E" w:rsidRDefault="009030BF" w:rsidP="00446CEB">
      <w:pPr>
        <w:pStyle w:val="List2"/>
        <w:numPr>
          <w:ilvl w:val="2"/>
          <w:numId w:val="13"/>
        </w:numPr>
      </w:pPr>
      <w:r>
        <w:t>In the absence of above officials, their successors or designates.</w:t>
      </w:r>
    </w:p>
    <w:p w14:paraId="72D3F465" w14:textId="3807CB3E" w:rsidR="00446CEB" w:rsidRDefault="00446CEB" w:rsidP="00A4125E">
      <w:pPr>
        <w:pStyle w:val="List2"/>
        <w:ind w:left="0" w:firstLine="0"/>
      </w:pPr>
      <w:r>
        <w:tab/>
      </w:r>
    </w:p>
    <w:p w14:paraId="4853AD7E" w14:textId="77777777" w:rsidR="00446CEB" w:rsidRDefault="00446CEB" w:rsidP="004E14D4">
      <w:pPr>
        <w:pStyle w:val="List2"/>
      </w:pPr>
    </w:p>
    <w:p w14:paraId="4D33A83E" w14:textId="221A3ECB" w:rsidR="004E14D4" w:rsidRDefault="00A4125E" w:rsidP="00446CEB">
      <w:pPr>
        <w:pStyle w:val="List2"/>
        <w:ind w:left="1080" w:hanging="720"/>
      </w:pPr>
      <w:r>
        <w:br w:type="page"/>
      </w:r>
      <w:r w:rsidR="00446CEB">
        <w:lastRenderedPageBreak/>
        <w:t>4.</w:t>
      </w:r>
      <w:r w:rsidR="00EE7EB6">
        <w:t>13</w:t>
      </w:r>
      <w:r w:rsidR="00446CEB">
        <w:t xml:space="preserve">.      The following individuals and agencies may request activation of ENY </w:t>
      </w:r>
      <w:r w:rsidR="00E460CE">
        <w:t>ARES®</w:t>
      </w:r>
      <w:r w:rsidR="00446CEB">
        <w:t xml:space="preserve"> through the above officials</w:t>
      </w:r>
      <w:r w:rsidR="00327651">
        <w:t>:</w:t>
      </w:r>
    </w:p>
    <w:p w14:paraId="51CA3AD3" w14:textId="77777777" w:rsidR="00B07085" w:rsidRDefault="00B07085" w:rsidP="009030BF">
      <w:pPr>
        <w:pStyle w:val="List2"/>
      </w:pPr>
    </w:p>
    <w:p w14:paraId="563F847F" w14:textId="77777777" w:rsidR="004E7966" w:rsidRDefault="004E7966" w:rsidP="00446CEB">
      <w:pPr>
        <w:pStyle w:val="List2"/>
        <w:ind w:firstLine="360"/>
      </w:pPr>
      <w:r>
        <w:t>4</w:t>
      </w:r>
      <w:r w:rsidR="00446CEB">
        <w:t>.</w:t>
      </w:r>
      <w:r w:rsidR="00EE7EB6">
        <w:t>13</w:t>
      </w:r>
      <w:r w:rsidR="00446CEB">
        <w:t xml:space="preserve">.1.   </w:t>
      </w:r>
      <w:r>
        <w:t xml:space="preserve">Eastern New York </w:t>
      </w:r>
      <w:r w:rsidR="00446CEB">
        <w:t>District Emergency Coordinator (DEC)</w:t>
      </w:r>
    </w:p>
    <w:p w14:paraId="5DCADFCA" w14:textId="77777777" w:rsidR="00446CEB" w:rsidRDefault="004E7966" w:rsidP="00446CEB">
      <w:pPr>
        <w:pStyle w:val="List2"/>
        <w:ind w:firstLine="360"/>
      </w:pPr>
      <w:r>
        <w:t>4.</w:t>
      </w:r>
      <w:r w:rsidR="00EE7EB6">
        <w:t>13</w:t>
      </w:r>
      <w:r w:rsidR="00446CEB">
        <w:t xml:space="preserve">.2.   Eastern </w:t>
      </w:r>
      <w:smartTag w:uri="urn:schemas-microsoft-com:office:smarttags" w:element="State">
        <w:smartTag w:uri="urn:schemas-microsoft-com:office:smarttags" w:element="place">
          <w:r w:rsidR="00446CEB">
            <w:t>New York</w:t>
          </w:r>
        </w:smartTag>
      </w:smartTag>
      <w:r w:rsidR="00446CEB">
        <w:t xml:space="preserve"> Emergency Coordinator (EC)</w:t>
      </w:r>
    </w:p>
    <w:p w14:paraId="2F9E4FD7" w14:textId="2DD7205D" w:rsidR="00446CEB" w:rsidRDefault="00446CEB" w:rsidP="00A4125E">
      <w:pPr>
        <w:pStyle w:val="List2"/>
        <w:ind w:firstLine="360"/>
      </w:pPr>
      <w:r>
        <w:t>4.</w:t>
      </w:r>
      <w:r w:rsidR="00EE7EB6">
        <w:t>13</w:t>
      </w:r>
      <w:r>
        <w:t>.3.   Eastern New York Official Emergency Stations (OES)</w:t>
      </w:r>
    </w:p>
    <w:p w14:paraId="6E8B6CDB" w14:textId="6E181CA2" w:rsidR="00A4125E" w:rsidRDefault="004E7966" w:rsidP="00327651">
      <w:pPr>
        <w:pStyle w:val="List2"/>
        <w:ind w:left="1080" w:firstLine="0"/>
      </w:pPr>
      <w:r>
        <w:t>4.</w:t>
      </w:r>
      <w:r w:rsidR="00EE7EB6">
        <w:t>13</w:t>
      </w:r>
      <w:r>
        <w:t>.5.</w:t>
      </w:r>
      <w:r w:rsidR="004260DD">
        <w:t xml:space="preserve">   </w:t>
      </w:r>
      <w:r>
        <w:t xml:space="preserve">New York </w:t>
      </w:r>
      <w:r w:rsidR="00572E7A">
        <w:t xml:space="preserve">State </w:t>
      </w:r>
      <w:r w:rsidR="00A4125E" w:rsidRPr="00A4125E">
        <w:t>Division of Homeland Security and Emergency Services</w:t>
      </w:r>
      <w:r w:rsidR="00A4125E">
        <w:t xml:space="preserve"> (DHSES)</w:t>
      </w:r>
      <w:r w:rsidR="00A4125E" w:rsidRPr="00A4125E">
        <w:t xml:space="preserve"> Office of Interoperable &amp; Emergency Communications</w:t>
      </w:r>
      <w:r w:rsidR="00A4125E">
        <w:t xml:space="preserve">. </w:t>
      </w:r>
      <w:r w:rsidR="00327651">
        <w:t>(</w:t>
      </w:r>
      <w:r w:rsidR="00A4125E">
        <w:t xml:space="preserve">State </w:t>
      </w:r>
      <w:r w:rsidR="00A4125E" w:rsidRPr="00A4125E">
        <w:t>RACES</w:t>
      </w:r>
      <w:r w:rsidR="00A4125E">
        <w:t xml:space="preserve"> program</w:t>
      </w:r>
      <w:r w:rsidR="00327651">
        <w:t>)</w:t>
      </w:r>
    </w:p>
    <w:p w14:paraId="5F92CB23" w14:textId="77777777" w:rsidR="004E7966" w:rsidRDefault="004E7966" w:rsidP="00446CEB">
      <w:pPr>
        <w:pStyle w:val="List2"/>
        <w:ind w:firstLine="360"/>
      </w:pPr>
      <w:r>
        <w:t>4.</w:t>
      </w:r>
      <w:r w:rsidR="00EE7EB6">
        <w:t>13</w:t>
      </w:r>
      <w:r>
        <w:t>.6.</w:t>
      </w:r>
      <w:r w:rsidR="004260DD">
        <w:t xml:space="preserve">   </w:t>
      </w:r>
      <w:r>
        <w:t>National Weather Service (SKYWARN Program)</w:t>
      </w:r>
    </w:p>
    <w:p w14:paraId="1D87E232" w14:textId="77777777" w:rsidR="00EE7EB6" w:rsidRPr="00EE7EB6" w:rsidRDefault="00EE7EB6" w:rsidP="00EE7EB6">
      <w:pPr>
        <w:pStyle w:val="ListParagraph"/>
        <w:numPr>
          <w:ilvl w:val="0"/>
          <w:numId w:val="7"/>
        </w:numPr>
        <w:rPr>
          <w:vanish/>
        </w:rPr>
      </w:pPr>
    </w:p>
    <w:p w14:paraId="00FD61E6" w14:textId="77777777" w:rsidR="00EE7EB6" w:rsidRPr="00EE7EB6" w:rsidRDefault="00EE7EB6" w:rsidP="00EE7EB6">
      <w:pPr>
        <w:pStyle w:val="ListParagraph"/>
        <w:numPr>
          <w:ilvl w:val="1"/>
          <w:numId w:val="7"/>
        </w:numPr>
        <w:rPr>
          <w:vanish/>
        </w:rPr>
      </w:pPr>
    </w:p>
    <w:p w14:paraId="13A15DD8" w14:textId="77777777" w:rsidR="00EE7EB6" w:rsidRPr="00EE7EB6" w:rsidRDefault="00EE7EB6" w:rsidP="00EE7EB6">
      <w:pPr>
        <w:pStyle w:val="ListParagraph"/>
        <w:numPr>
          <w:ilvl w:val="1"/>
          <w:numId w:val="7"/>
        </w:numPr>
        <w:rPr>
          <w:vanish/>
        </w:rPr>
      </w:pPr>
    </w:p>
    <w:p w14:paraId="3099DE2B" w14:textId="77777777" w:rsidR="00EE7EB6" w:rsidRPr="00EE7EB6" w:rsidRDefault="00EE7EB6" w:rsidP="00EE7EB6">
      <w:pPr>
        <w:pStyle w:val="ListParagraph"/>
        <w:numPr>
          <w:ilvl w:val="1"/>
          <w:numId w:val="7"/>
        </w:numPr>
        <w:rPr>
          <w:vanish/>
        </w:rPr>
      </w:pPr>
    </w:p>
    <w:p w14:paraId="19ECED87" w14:textId="77777777" w:rsidR="00EE7EB6" w:rsidRPr="00EE7EB6" w:rsidRDefault="00EE7EB6" w:rsidP="00EE7EB6">
      <w:pPr>
        <w:pStyle w:val="ListParagraph"/>
        <w:numPr>
          <w:ilvl w:val="1"/>
          <w:numId w:val="7"/>
        </w:numPr>
        <w:rPr>
          <w:vanish/>
        </w:rPr>
      </w:pPr>
    </w:p>
    <w:p w14:paraId="31612454" w14:textId="77777777" w:rsidR="004260DD" w:rsidRDefault="00EE7EB6" w:rsidP="00EE7EB6">
      <w:pPr>
        <w:pStyle w:val="List2"/>
        <w:ind w:left="1890" w:hanging="810"/>
      </w:pPr>
      <w:r>
        <w:t xml:space="preserve">4.13.7.   </w:t>
      </w:r>
      <w:r w:rsidR="004260DD">
        <w:t xml:space="preserve">The Department of Homeland Security (DHS), FEMA or other </w:t>
      </w:r>
      <w:r>
        <w:t xml:space="preserve">    d</w:t>
      </w:r>
      <w:r w:rsidR="004260DD">
        <w:t>esignated agency under the Federal Response Plan</w:t>
      </w:r>
    </w:p>
    <w:p w14:paraId="76BB8942" w14:textId="77777777" w:rsidR="004260DD" w:rsidRDefault="003867FB" w:rsidP="00EE7EB6">
      <w:pPr>
        <w:pStyle w:val="List2"/>
        <w:numPr>
          <w:ilvl w:val="2"/>
          <w:numId w:val="16"/>
        </w:numPr>
        <w:ind w:left="1890" w:hanging="810"/>
      </w:pPr>
      <w:r>
        <w:t>Any agency</w:t>
      </w:r>
      <w:r w:rsidR="004260DD">
        <w:t xml:space="preserve"> that has an existing M</w:t>
      </w:r>
      <w:r w:rsidR="00EE7EB6">
        <w:t>OU with ARRL (</w:t>
      </w:r>
      <w:proofErr w:type="gramStart"/>
      <w:r w:rsidR="00EE7EB6">
        <w:t>i.e.</w:t>
      </w:r>
      <w:proofErr w:type="gramEnd"/>
      <w:r w:rsidR="00EE7EB6">
        <w:t xml:space="preserve"> American Red </w:t>
      </w:r>
      <w:r w:rsidR="004260DD">
        <w:t>Cross, National Weather Service, Salvation Army, etc</w:t>
      </w:r>
      <w:r w:rsidR="00E41550">
        <w:t>.</w:t>
      </w:r>
      <w:r w:rsidR="004260DD">
        <w:t>)</w:t>
      </w:r>
    </w:p>
    <w:p w14:paraId="138DB043" w14:textId="77777777" w:rsidR="004E7966" w:rsidRDefault="00EE7EB6" w:rsidP="00EE7EB6">
      <w:pPr>
        <w:pStyle w:val="List2"/>
        <w:ind w:left="1890" w:hanging="810"/>
      </w:pPr>
      <w:r>
        <w:t xml:space="preserve">4.13.9   </w:t>
      </w:r>
      <w:r w:rsidR="004E7966">
        <w:t xml:space="preserve">Any other agency requiring communications assistance when </w:t>
      </w:r>
      <w:r w:rsidR="004260DD">
        <w:t xml:space="preserve">deemed  </w:t>
      </w:r>
    </w:p>
    <w:p w14:paraId="3DAFBF33" w14:textId="77777777" w:rsidR="004260DD" w:rsidRDefault="004260DD" w:rsidP="00EE7EB6">
      <w:pPr>
        <w:pStyle w:val="List2"/>
        <w:ind w:left="1890" w:hanging="810"/>
      </w:pPr>
      <w:r>
        <w:t xml:space="preserve">           </w:t>
      </w:r>
      <w:r w:rsidR="00EE7EB6">
        <w:t xml:space="preserve"> </w:t>
      </w:r>
      <w:r>
        <w:t xml:space="preserve"> appropriate by the above officials</w:t>
      </w:r>
    </w:p>
    <w:p w14:paraId="1A46DE99" w14:textId="77777777" w:rsidR="004E7966" w:rsidRPr="006C0AC9" w:rsidRDefault="004260DD" w:rsidP="004E7966">
      <w:pPr>
        <w:pStyle w:val="Heading3"/>
        <w:rPr>
          <w:i/>
        </w:rPr>
      </w:pPr>
      <w:r>
        <w:br w:type="page"/>
      </w:r>
      <w:r w:rsidR="004E7966" w:rsidRPr="006C0AC9">
        <w:rPr>
          <w:i/>
        </w:rPr>
        <w:lastRenderedPageBreak/>
        <w:t>5.</w:t>
      </w:r>
      <w:r w:rsidR="004E7966" w:rsidRPr="006C0AC9">
        <w:rPr>
          <w:i/>
        </w:rPr>
        <w:tab/>
        <w:t>Activation Procedures</w:t>
      </w:r>
    </w:p>
    <w:p w14:paraId="2BD6499B" w14:textId="77777777" w:rsidR="003A7F9F" w:rsidRPr="003A7F9F" w:rsidRDefault="003A7F9F" w:rsidP="003A7F9F"/>
    <w:p w14:paraId="56D297B9" w14:textId="77777777" w:rsidR="004E7966" w:rsidRDefault="004E7966" w:rsidP="004E7966">
      <w:pPr>
        <w:pStyle w:val="List2"/>
      </w:pPr>
      <w:r>
        <w:t>5.1.</w:t>
      </w:r>
      <w:r>
        <w:tab/>
        <w:t>An EC, DEC, OES or their designee (hereinafter referred to as Appointee) who for any reason suspects that a communications emergency exists, or suspects that an adjunct communications need exists should monitor the assigned net frequency for activity.</w:t>
      </w:r>
      <w:r w:rsidR="004260DD">
        <w:t xml:space="preserve">  Net frequencies are listed in Appendix B.</w:t>
      </w:r>
    </w:p>
    <w:p w14:paraId="68137AEE" w14:textId="77777777" w:rsidR="00227BE2" w:rsidRDefault="00227BE2" w:rsidP="004E7966">
      <w:pPr>
        <w:pStyle w:val="List2"/>
      </w:pPr>
    </w:p>
    <w:p w14:paraId="4E5FFDC9" w14:textId="77777777" w:rsidR="00227BE2" w:rsidRDefault="00227BE2" w:rsidP="004E7966">
      <w:pPr>
        <w:pStyle w:val="List2"/>
      </w:pPr>
      <w:r>
        <w:t>5.2.</w:t>
      </w:r>
      <w:r>
        <w:tab/>
        <w:t>Appointees may be alerted by a regularly scheduled emergency or traffic net.</w:t>
      </w:r>
    </w:p>
    <w:p w14:paraId="5397F57D" w14:textId="77777777" w:rsidR="003A7F9F" w:rsidRDefault="003A7F9F" w:rsidP="004E7966">
      <w:pPr>
        <w:pStyle w:val="List2"/>
      </w:pPr>
    </w:p>
    <w:p w14:paraId="07B1A4B7" w14:textId="77777777" w:rsidR="004E7966" w:rsidRDefault="004E7966" w:rsidP="004E7966">
      <w:pPr>
        <w:pStyle w:val="List2"/>
      </w:pPr>
      <w:r>
        <w:t>5.2.</w:t>
      </w:r>
      <w:r>
        <w:tab/>
        <w:t>Appointees monitoring the frequencies may be alerted by activation of an Emergency Group Call.</w:t>
      </w:r>
    </w:p>
    <w:p w14:paraId="4508ADF6" w14:textId="77777777" w:rsidR="003A7F9F" w:rsidRDefault="003A7F9F" w:rsidP="004E7966">
      <w:pPr>
        <w:pStyle w:val="List2"/>
      </w:pPr>
    </w:p>
    <w:p w14:paraId="79069A05" w14:textId="77777777" w:rsidR="004E7966" w:rsidRDefault="004E7966" w:rsidP="004E7966">
      <w:pPr>
        <w:pStyle w:val="List2"/>
      </w:pPr>
      <w:r>
        <w:t>5.3.</w:t>
      </w:r>
      <w:r>
        <w:tab/>
        <w:t>Appointees may be alerted by telephone call-up. (telephone tree)</w:t>
      </w:r>
    </w:p>
    <w:p w14:paraId="0D4FA1FD" w14:textId="77777777" w:rsidR="004260DD" w:rsidRDefault="004260DD" w:rsidP="004E7966">
      <w:pPr>
        <w:pStyle w:val="List2"/>
      </w:pPr>
    </w:p>
    <w:p w14:paraId="4306173D" w14:textId="77777777" w:rsidR="004260DD" w:rsidRDefault="004260DD" w:rsidP="004E7966">
      <w:pPr>
        <w:pStyle w:val="List2"/>
      </w:pPr>
      <w:r>
        <w:t>5.4</w:t>
      </w:r>
      <w:r>
        <w:tab/>
      </w:r>
      <w:r>
        <w:tab/>
        <w:t>Appointees may be alerted by SMS text message or other electronic means.</w:t>
      </w:r>
    </w:p>
    <w:p w14:paraId="5BB65F11" w14:textId="77777777" w:rsidR="003A7F9F" w:rsidRDefault="003A7F9F" w:rsidP="004E7966">
      <w:pPr>
        <w:pStyle w:val="List2"/>
      </w:pPr>
    </w:p>
    <w:p w14:paraId="7E69FC31" w14:textId="31C7782E" w:rsidR="004E7966" w:rsidRDefault="004E7966" w:rsidP="003A7F9F">
      <w:pPr>
        <w:pStyle w:val="List2"/>
      </w:pPr>
      <w:r>
        <w:t>5.4.</w:t>
      </w:r>
      <w:r>
        <w:tab/>
        <w:t>Appointees may be alerted by listening to announcements from an Emergency</w:t>
      </w:r>
      <w:r w:rsidR="003A7F9F">
        <w:t xml:space="preserve"> </w:t>
      </w:r>
      <w:r w:rsidR="007405E5">
        <w:t>Alert System</w:t>
      </w:r>
      <w:r>
        <w:t xml:space="preserve"> </w:t>
      </w:r>
      <w:r w:rsidR="007405E5">
        <w:t>(EAS) s</w:t>
      </w:r>
      <w:r>
        <w:t>tation</w:t>
      </w:r>
      <w:r w:rsidR="00010394">
        <w:t>,</w:t>
      </w:r>
      <w:r w:rsidR="00010394" w:rsidRPr="00010394">
        <w:t xml:space="preserve"> NWS Weather Radio</w:t>
      </w:r>
      <w:r w:rsidR="00010394">
        <w:t xml:space="preserve"> or Wireless Emergency Alert (WEA).</w:t>
      </w:r>
    </w:p>
    <w:p w14:paraId="42FCEF05" w14:textId="77777777" w:rsidR="004E7966" w:rsidRPr="006C0AC9" w:rsidRDefault="006C0AC9" w:rsidP="004E7966">
      <w:pPr>
        <w:pStyle w:val="Heading3"/>
        <w:rPr>
          <w:i/>
        </w:rPr>
      </w:pPr>
      <w:r>
        <w:br w:type="page"/>
      </w:r>
      <w:r w:rsidR="004E7966" w:rsidRPr="006C0AC9">
        <w:rPr>
          <w:i/>
        </w:rPr>
        <w:lastRenderedPageBreak/>
        <w:t>6.</w:t>
      </w:r>
      <w:r w:rsidR="004E7966" w:rsidRPr="006C0AC9">
        <w:rPr>
          <w:i/>
        </w:rPr>
        <w:tab/>
        <w:t>Mobilization</w:t>
      </w:r>
    </w:p>
    <w:p w14:paraId="7C6A592C" w14:textId="77777777" w:rsidR="003A7F9F" w:rsidRPr="003A7F9F" w:rsidRDefault="003A7F9F" w:rsidP="003A7F9F"/>
    <w:p w14:paraId="16EBDC55" w14:textId="766ABFC2" w:rsidR="004E7966" w:rsidRDefault="004E7966" w:rsidP="003A7F9F">
      <w:pPr>
        <w:pStyle w:val="List2"/>
      </w:pPr>
      <w:r>
        <w:t>6.1.</w:t>
      </w:r>
      <w:r>
        <w:tab/>
        <w:t>Upon awareness that an emergency exists</w:t>
      </w:r>
      <w:r w:rsidR="004260DD">
        <w:t>,</w:t>
      </w:r>
      <w:r>
        <w:t xml:space="preserve"> members of </w:t>
      </w:r>
      <w:r w:rsidR="00E460CE">
        <w:t>ARES®</w:t>
      </w:r>
      <w:r>
        <w:t xml:space="preserve"> shall check-in</w:t>
      </w:r>
      <w:r w:rsidR="003A7F9F">
        <w:t xml:space="preserve"> </w:t>
      </w:r>
      <w:r>
        <w:t xml:space="preserve">to the </w:t>
      </w:r>
      <w:r w:rsidR="006C0AC9">
        <w:t>local</w:t>
      </w:r>
      <w:r>
        <w:t xml:space="preserve"> </w:t>
      </w:r>
      <w:r w:rsidR="00E460CE">
        <w:t>ARES®</w:t>
      </w:r>
      <w:r>
        <w:t xml:space="preserve"> Emergency Net and await instructions.</w:t>
      </w:r>
    </w:p>
    <w:p w14:paraId="7170595B" w14:textId="77777777" w:rsidR="003A7F9F" w:rsidRDefault="003A7F9F" w:rsidP="003A7F9F">
      <w:pPr>
        <w:pStyle w:val="List2"/>
      </w:pPr>
    </w:p>
    <w:p w14:paraId="7E20E5E6" w14:textId="1307EE7D" w:rsidR="004E7966" w:rsidRDefault="006C0AC9" w:rsidP="004E7966">
      <w:pPr>
        <w:pStyle w:val="List2"/>
      </w:pPr>
      <w:r>
        <w:t>6.2.</w:t>
      </w:r>
      <w:r>
        <w:tab/>
        <w:t xml:space="preserve">The </w:t>
      </w:r>
      <w:r w:rsidR="004E7966">
        <w:t>EC or design</w:t>
      </w:r>
      <w:r w:rsidR="003D644B">
        <w:t>ee</w:t>
      </w:r>
      <w:r w:rsidR="004E7966">
        <w:t xml:space="preserve"> will become the Net Control Station (NCS).</w:t>
      </w:r>
    </w:p>
    <w:p w14:paraId="4F20B3D9" w14:textId="77777777" w:rsidR="003A7F9F" w:rsidRDefault="003A7F9F" w:rsidP="004E7966">
      <w:pPr>
        <w:pStyle w:val="List2"/>
      </w:pPr>
    </w:p>
    <w:p w14:paraId="34A05916" w14:textId="77777777" w:rsidR="004E7966" w:rsidRDefault="004E7966" w:rsidP="004E7966">
      <w:pPr>
        <w:pStyle w:val="List2"/>
      </w:pPr>
      <w:r>
        <w:t>6.3.</w:t>
      </w:r>
      <w:r>
        <w:tab/>
        <w:t>The net shall be operated from the most appropriate location.</w:t>
      </w:r>
    </w:p>
    <w:p w14:paraId="06865EE3" w14:textId="77777777" w:rsidR="003A7F9F" w:rsidRDefault="003A7F9F" w:rsidP="004E7966">
      <w:pPr>
        <w:pStyle w:val="List2"/>
      </w:pPr>
    </w:p>
    <w:p w14:paraId="6BF2DF49" w14:textId="77777777" w:rsidR="004E7966" w:rsidRDefault="004E7966" w:rsidP="004E7966">
      <w:pPr>
        <w:pStyle w:val="List2"/>
      </w:pPr>
      <w:r>
        <w:t>6.4.</w:t>
      </w:r>
      <w:r>
        <w:tab/>
        <w:t xml:space="preserve">The NCS will be the focal point of operations, unless </w:t>
      </w:r>
      <w:r w:rsidR="006C0AC9">
        <w:t xml:space="preserve">sub-nets are authorized by the </w:t>
      </w:r>
      <w:r>
        <w:t>EC</w:t>
      </w:r>
      <w:r w:rsidR="006C0AC9">
        <w:t>,</w:t>
      </w:r>
      <w:r>
        <w:t xml:space="preserve"> or NCS.</w:t>
      </w:r>
    </w:p>
    <w:p w14:paraId="5F6CF5E5" w14:textId="77777777" w:rsidR="003A7F9F" w:rsidRDefault="003A7F9F" w:rsidP="004E7966">
      <w:pPr>
        <w:pStyle w:val="List2"/>
      </w:pPr>
    </w:p>
    <w:p w14:paraId="72222E20" w14:textId="1E148202" w:rsidR="004E7966" w:rsidRDefault="006C0AC9" w:rsidP="00981F33">
      <w:pPr>
        <w:pStyle w:val="List2"/>
        <w:tabs>
          <w:tab w:val="left" w:pos="360"/>
        </w:tabs>
      </w:pPr>
      <w:r>
        <w:t>6.5.</w:t>
      </w:r>
      <w:r>
        <w:tab/>
        <w:t xml:space="preserve">The </w:t>
      </w:r>
      <w:r w:rsidR="004E7966">
        <w:t xml:space="preserve">EC or </w:t>
      </w:r>
      <w:r w:rsidR="003D644B">
        <w:t>designee</w:t>
      </w:r>
      <w:r w:rsidR="004E7966">
        <w:t xml:space="preserve"> will assign specific duties to members as required by prevailing</w:t>
      </w:r>
      <w:r w:rsidR="003A7F9F">
        <w:t xml:space="preserve"> </w:t>
      </w:r>
      <w:r w:rsidR="004E7966">
        <w:t>circumstances.</w:t>
      </w:r>
    </w:p>
    <w:p w14:paraId="24507CF6" w14:textId="77777777" w:rsidR="003A7F9F" w:rsidRDefault="003A7F9F" w:rsidP="003A7F9F">
      <w:pPr>
        <w:pStyle w:val="List2"/>
      </w:pPr>
    </w:p>
    <w:p w14:paraId="3ED69C3E" w14:textId="77777777" w:rsidR="004E7966" w:rsidRDefault="006C0AC9" w:rsidP="004E7966">
      <w:pPr>
        <w:pStyle w:val="List2"/>
      </w:pPr>
      <w:r>
        <w:t>6.6.</w:t>
      </w:r>
      <w:r>
        <w:tab/>
        <w:t xml:space="preserve">The </w:t>
      </w:r>
      <w:r w:rsidR="004E7966">
        <w:t xml:space="preserve">EC or designate will request assistance from </w:t>
      </w:r>
      <w:r>
        <w:t xml:space="preserve">the DEC, SEC or </w:t>
      </w:r>
      <w:r w:rsidR="004E7966">
        <w:t>outside agencies as required by prevailing circumstances, and as authorized.</w:t>
      </w:r>
    </w:p>
    <w:p w14:paraId="4A34DD2D" w14:textId="77777777" w:rsidR="003A7F9F" w:rsidRDefault="003A7F9F" w:rsidP="004E7966">
      <w:pPr>
        <w:pStyle w:val="List2"/>
      </w:pPr>
    </w:p>
    <w:p w14:paraId="6915DB57" w14:textId="2593850F" w:rsidR="004E7966" w:rsidRDefault="006C0AC9" w:rsidP="004E7966">
      <w:pPr>
        <w:pStyle w:val="List2"/>
      </w:pPr>
      <w:r>
        <w:t>6.7.</w:t>
      </w:r>
      <w:r>
        <w:tab/>
        <w:t xml:space="preserve">The </w:t>
      </w:r>
      <w:r w:rsidR="004E7966">
        <w:t xml:space="preserve">EC or </w:t>
      </w:r>
      <w:r w:rsidR="003D644B" w:rsidRPr="003D644B">
        <w:t>designee</w:t>
      </w:r>
      <w:r w:rsidR="004E7966">
        <w:t xml:space="preserve"> will request assistance from non-member, licensed amateur radio operators within </w:t>
      </w:r>
      <w:r w:rsidR="00911800">
        <w:t>their</w:t>
      </w:r>
      <w:r w:rsidR="004E7966">
        <w:t xml:space="preserve"> jurisdiction if the appropriate officials </w:t>
      </w:r>
      <w:r w:rsidR="00B3328E">
        <w:t>approve</w:t>
      </w:r>
      <w:r w:rsidR="004E7966">
        <w:t>.</w:t>
      </w:r>
    </w:p>
    <w:p w14:paraId="068C8A33" w14:textId="77777777" w:rsidR="003A7F9F" w:rsidRDefault="003A7F9F" w:rsidP="004E7966">
      <w:pPr>
        <w:pStyle w:val="List2"/>
      </w:pPr>
    </w:p>
    <w:p w14:paraId="589E8817" w14:textId="77777777" w:rsidR="004E7966" w:rsidRDefault="004E7966" w:rsidP="004E7966">
      <w:pPr>
        <w:pStyle w:val="List2"/>
      </w:pPr>
      <w:r>
        <w:t>6.8.</w:t>
      </w:r>
      <w:r>
        <w:tab/>
        <w:t>Liaison Stations that have been previously assigned permanent duties as “Official Emergency Stations” will be dispatched to their tasks as required. Any additional required liaisons to nets or agencies will be assigned as required.</w:t>
      </w:r>
    </w:p>
    <w:p w14:paraId="54D7B1B9" w14:textId="77777777" w:rsidR="003A7F9F" w:rsidRDefault="003A7F9F" w:rsidP="004E7966">
      <w:pPr>
        <w:pStyle w:val="List2"/>
      </w:pPr>
    </w:p>
    <w:p w14:paraId="71C9D81A" w14:textId="77777777" w:rsidR="004E7966" w:rsidRDefault="004E7966" w:rsidP="004E7966">
      <w:pPr>
        <w:pStyle w:val="List2"/>
      </w:pPr>
      <w:r>
        <w:t>6.9.</w:t>
      </w:r>
      <w:r>
        <w:tab/>
        <w:t>Additional radio operators that are assigned to handle radio communications will be designated as a “Liaison Station” for the duration of their participation.</w:t>
      </w:r>
    </w:p>
    <w:p w14:paraId="67744BBD" w14:textId="77777777" w:rsidR="004E7966" w:rsidRPr="006C0AC9" w:rsidRDefault="006C0AC9" w:rsidP="004E7966">
      <w:pPr>
        <w:pStyle w:val="Heading3"/>
        <w:rPr>
          <w:i/>
        </w:rPr>
      </w:pPr>
      <w:r>
        <w:rPr>
          <w:i/>
        </w:rPr>
        <w:br w:type="page"/>
      </w:r>
      <w:r w:rsidR="004E7966" w:rsidRPr="006C0AC9">
        <w:rPr>
          <w:i/>
        </w:rPr>
        <w:lastRenderedPageBreak/>
        <w:t>7.</w:t>
      </w:r>
      <w:r w:rsidR="004E7966" w:rsidRPr="006C0AC9">
        <w:rPr>
          <w:i/>
        </w:rPr>
        <w:tab/>
        <w:t>Resources</w:t>
      </w:r>
    </w:p>
    <w:p w14:paraId="738A79E2" w14:textId="77777777" w:rsidR="003A7F9F" w:rsidRDefault="003A7F9F" w:rsidP="004E7966">
      <w:pPr>
        <w:pStyle w:val="List2"/>
      </w:pPr>
    </w:p>
    <w:p w14:paraId="2272C658" w14:textId="77777777" w:rsidR="004E7966" w:rsidRDefault="004E7966" w:rsidP="004E7966">
      <w:pPr>
        <w:pStyle w:val="List2"/>
      </w:pPr>
      <w:r>
        <w:t>7.1.</w:t>
      </w:r>
      <w:r>
        <w:tab/>
        <w:t>Volunteers</w:t>
      </w:r>
    </w:p>
    <w:p w14:paraId="282FDF88" w14:textId="77777777" w:rsidR="003A7F9F" w:rsidRDefault="003A7F9F" w:rsidP="004E7966">
      <w:pPr>
        <w:pStyle w:val="List3"/>
      </w:pPr>
    </w:p>
    <w:p w14:paraId="4F9F3BC6" w14:textId="01EE65F6" w:rsidR="004E7966" w:rsidRDefault="004E7966" w:rsidP="004E7966">
      <w:pPr>
        <w:pStyle w:val="List3"/>
      </w:pPr>
      <w:r>
        <w:t>7.1.1.</w:t>
      </w:r>
      <w:r>
        <w:tab/>
      </w:r>
      <w:r w:rsidR="00EA3955">
        <w:t>ENY</w:t>
      </w:r>
      <w:r>
        <w:t xml:space="preserve"> </w:t>
      </w:r>
      <w:r w:rsidR="00E460CE">
        <w:t>ARES®</w:t>
      </w:r>
    </w:p>
    <w:p w14:paraId="2AC4ECD4" w14:textId="77777777" w:rsidR="003A7F9F" w:rsidRDefault="003A7F9F" w:rsidP="004E7966">
      <w:pPr>
        <w:pStyle w:val="List4"/>
      </w:pPr>
    </w:p>
    <w:p w14:paraId="5FBE48F2" w14:textId="77777777" w:rsidR="004E7966" w:rsidRDefault="004E7966" w:rsidP="004E7966">
      <w:pPr>
        <w:pStyle w:val="List4"/>
      </w:pPr>
      <w:r>
        <w:t>7.1.1.1.</w:t>
      </w:r>
      <w:r>
        <w:tab/>
        <w:t>These volunteers are licensed amateur radio operators.</w:t>
      </w:r>
    </w:p>
    <w:p w14:paraId="22015424" w14:textId="77777777" w:rsidR="003A7F9F" w:rsidRDefault="003A7F9F" w:rsidP="004E7966">
      <w:pPr>
        <w:pStyle w:val="List4"/>
      </w:pPr>
    </w:p>
    <w:p w14:paraId="2805B5F5" w14:textId="77777777" w:rsidR="004E7966" w:rsidRDefault="004E7966" w:rsidP="004E7966">
      <w:pPr>
        <w:pStyle w:val="List4"/>
      </w:pPr>
      <w:r>
        <w:t>7.1.1.2.</w:t>
      </w:r>
      <w:r>
        <w:tab/>
        <w:t>They are expected to participate in preparedness drills.</w:t>
      </w:r>
    </w:p>
    <w:p w14:paraId="7E22396A" w14:textId="77777777" w:rsidR="003A7F9F" w:rsidRDefault="003A7F9F" w:rsidP="004E7966">
      <w:pPr>
        <w:pStyle w:val="List4"/>
      </w:pPr>
    </w:p>
    <w:p w14:paraId="0201874E" w14:textId="3849C1C3" w:rsidR="004E7966" w:rsidRDefault="004E7966" w:rsidP="004E7966">
      <w:pPr>
        <w:pStyle w:val="List4"/>
      </w:pPr>
      <w:r>
        <w:t>7.1.1.3.</w:t>
      </w:r>
      <w:r>
        <w:tab/>
        <w:t xml:space="preserve">They carry </w:t>
      </w:r>
      <w:r w:rsidR="00E460CE">
        <w:t>ARES®</w:t>
      </w:r>
      <w:r>
        <w:t xml:space="preserve"> identification issued by an Eastern New York Appointee (SEC, DEC or EC) through the ARRL.</w:t>
      </w:r>
    </w:p>
    <w:p w14:paraId="0FB06F1D" w14:textId="77777777" w:rsidR="00F64994" w:rsidRDefault="00F64994" w:rsidP="004E7966">
      <w:pPr>
        <w:pStyle w:val="List4"/>
      </w:pPr>
    </w:p>
    <w:p w14:paraId="7EA372B7" w14:textId="5D474EF5" w:rsidR="00F64994" w:rsidRDefault="00F64994" w:rsidP="004E7966">
      <w:pPr>
        <w:pStyle w:val="List4"/>
      </w:pPr>
      <w:r>
        <w:t>7.1.1.4</w:t>
      </w:r>
      <w:r>
        <w:tab/>
      </w:r>
      <w:r w:rsidRPr="00981F33">
        <w:rPr>
          <w:b/>
          <w:u w:val="single"/>
        </w:rPr>
        <w:t xml:space="preserve">Under no circumstances shall they self-deploy to an incident. Their use will be subject to registration and assignment by the EC or other </w:t>
      </w:r>
      <w:r w:rsidR="00E460CE">
        <w:rPr>
          <w:b/>
          <w:u w:val="single"/>
        </w:rPr>
        <w:t>ARES®</w:t>
      </w:r>
      <w:r w:rsidRPr="00981F33">
        <w:rPr>
          <w:b/>
          <w:u w:val="single"/>
        </w:rPr>
        <w:t xml:space="preserve"> officer and/or the EMA under ICS.</w:t>
      </w:r>
      <w:r>
        <w:t xml:space="preserve">    </w:t>
      </w:r>
    </w:p>
    <w:p w14:paraId="5F74DCC0" w14:textId="77777777" w:rsidR="003A7F9F" w:rsidRDefault="003A7F9F" w:rsidP="004E7966">
      <w:pPr>
        <w:pStyle w:val="List3"/>
      </w:pPr>
    </w:p>
    <w:p w14:paraId="21459EC6" w14:textId="77777777" w:rsidR="004E7966" w:rsidRDefault="004E7966" w:rsidP="004E7966">
      <w:pPr>
        <w:pStyle w:val="List3"/>
      </w:pPr>
      <w:r>
        <w:t>7.1.2.</w:t>
      </w:r>
      <w:r>
        <w:tab/>
        <w:t>Other Licensed Amateur Operators</w:t>
      </w:r>
    </w:p>
    <w:p w14:paraId="06E8D06C" w14:textId="77777777" w:rsidR="003A7F9F" w:rsidRDefault="003A7F9F" w:rsidP="004E7966">
      <w:pPr>
        <w:pStyle w:val="List4"/>
      </w:pPr>
    </w:p>
    <w:p w14:paraId="2C908572" w14:textId="77777777" w:rsidR="004E7966" w:rsidRDefault="004E7966" w:rsidP="003A7F9F">
      <w:pPr>
        <w:pStyle w:val="List4"/>
        <w:ind w:left="1080" w:firstLine="0"/>
      </w:pPr>
      <w:r>
        <w:t>7.1.2.1.</w:t>
      </w:r>
      <w:r>
        <w:tab/>
        <w:t>These volunteers are licensed amateur radio operators.</w:t>
      </w:r>
    </w:p>
    <w:p w14:paraId="3F5C2175" w14:textId="77777777" w:rsidR="003A7F9F" w:rsidRDefault="003A7F9F" w:rsidP="004E7966">
      <w:pPr>
        <w:pStyle w:val="List4"/>
      </w:pPr>
    </w:p>
    <w:p w14:paraId="4C7C6470" w14:textId="6E70C373" w:rsidR="004E7966" w:rsidRDefault="004E7966" w:rsidP="004E7966">
      <w:pPr>
        <w:pStyle w:val="List4"/>
      </w:pPr>
      <w:r>
        <w:t>7.1.2.2.</w:t>
      </w:r>
      <w:r>
        <w:tab/>
        <w:t xml:space="preserve">They are not members of </w:t>
      </w:r>
      <w:r w:rsidR="00EA3955">
        <w:t>ENY</w:t>
      </w:r>
      <w:r>
        <w:t xml:space="preserve"> </w:t>
      </w:r>
      <w:r w:rsidR="00E460CE">
        <w:t>ARES®</w:t>
      </w:r>
      <w:r>
        <w:t>.</w:t>
      </w:r>
    </w:p>
    <w:p w14:paraId="5B25FBD8" w14:textId="77777777" w:rsidR="003A7F9F" w:rsidRDefault="003A7F9F" w:rsidP="004E7966">
      <w:pPr>
        <w:pStyle w:val="List4"/>
      </w:pPr>
    </w:p>
    <w:p w14:paraId="5B3B8188" w14:textId="77777777" w:rsidR="004E7966" w:rsidRDefault="004E7966" w:rsidP="004E7966">
      <w:pPr>
        <w:pStyle w:val="List4"/>
      </w:pPr>
      <w:r>
        <w:t>7.1.2.3.</w:t>
      </w:r>
      <w:r>
        <w:tab/>
        <w:t>They may be members of other public service organizations, such as RACES, S</w:t>
      </w:r>
      <w:r w:rsidR="00572E7A">
        <w:t>KYWARN</w:t>
      </w:r>
      <w:r>
        <w:t xml:space="preserve"> or REACT.</w:t>
      </w:r>
    </w:p>
    <w:p w14:paraId="14E5261C" w14:textId="77777777" w:rsidR="003A7F9F" w:rsidRDefault="003A7F9F" w:rsidP="004E7966">
      <w:pPr>
        <w:pStyle w:val="List4"/>
      </w:pPr>
    </w:p>
    <w:p w14:paraId="35F3C2A2" w14:textId="77777777" w:rsidR="004E7966" w:rsidRDefault="004E7966" w:rsidP="004E7966">
      <w:pPr>
        <w:pStyle w:val="List4"/>
      </w:pPr>
      <w:r>
        <w:t>7.1.2.4.</w:t>
      </w:r>
      <w:r>
        <w:tab/>
        <w:t xml:space="preserve">They do not ordinarily participate in preparedness </w:t>
      </w:r>
      <w:proofErr w:type="gramStart"/>
      <w:r>
        <w:t>drills, but</w:t>
      </w:r>
      <w:proofErr w:type="gramEnd"/>
      <w:r>
        <w:t xml:space="preserve"> may have had other training.</w:t>
      </w:r>
    </w:p>
    <w:p w14:paraId="637E9F1C" w14:textId="77777777" w:rsidR="00536821" w:rsidRDefault="00536821" w:rsidP="004E7966">
      <w:pPr>
        <w:pStyle w:val="List4"/>
      </w:pPr>
    </w:p>
    <w:p w14:paraId="0BAAE259" w14:textId="1F056598" w:rsidR="00536821" w:rsidRPr="00981F33" w:rsidRDefault="00536821" w:rsidP="00536821">
      <w:pPr>
        <w:pStyle w:val="List4"/>
        <w:rPr>
          <w:b/>
          <w:u w:val="single"/>
        </w:rPr>
      </w:pPr>
      <w:r>
        <w:t>7.1.2.4.</w:t>
      </w:r>
      <w:r>
        <w:tab/>
        <w:t xml:space="preserve">Their activity will be closely monitored by an ENY </w:t>
      </w:r>
      <w:r w:rsidR="00E460CE">
        <w:t>ARES®</w:t>
      </w:r>
      <w:r>
        <w:t xml:space="preserve"> member. Their use will be subject to registration and assignment by the EC or other </w:t>
      </w:r>
      <w:r w:rsidR="00E460CE">
        <w:t>ARES®</w:t>
      </w:r>
      <w:r>
        <w:t xml:space="preserve"> officer </w:t>
      </w:r>
      <w:r w:rsidR="00F64994">
        <w:t>and/</w:t>
      </w:r>
      <w:r>
        <w:t xml:space="preserve">or the EMA under ICS. </w:t>
      </w:r>
      <w:r w:rsidRPr="00981F33">
        <w:rPr>
          <w:b/>
          <w:u w:val="single"/>
        </w:rPr>
        <w:t>Under no circumstances should they report directly to an incident without prior assignment.</w:t>
      </w:r>
    </w:p>
    <w:p w14:paraId="35BA1666" w14:textId="77777777" w:rsidR="003A7F9F" w:rsidRDefault="003A7F9F" w:rsidP="004E7966">
      <w:pPr>
        <w:pStyle w:val="List3"/>
      </w:pPr>
    </w:p>
    <w:p w14:paraId="3EFA0505" w14:textId="77777777" w:rsidR="004E7966" w:rsidRDefault="004E7966" w:rsidP="004E7966">
      <w:pPr>
        <w:pStyle w:val="List3"/>
      </w:pPr>
      <w:r>
        <w:t>7.1.3.</w:t>
      </w:r>
      <w:r>
        <w:tab/>
        <w:t>Acquaintances</w:t>
      </w:r>
    </w:p>
    <w:p w14:paraId="189F72FA" w14:textId="77777777" w:rsidR="003A7F9F" w:rsidRDefault="003A7F9F" w:rsidP="004E7966">
      <w:pPr>
        <w:pStyle w:val="List4"/>
      </w:pPr>
    </w:p>
    <w:p w14:paraId="380A9259" w14:textId="77777777" w:rsidR="004E7966" w:rsidRDefault="004E7966" w:rsidP="004E7966">
      <w:pPr>
        <w:pStyle w:val="List4"/>
      </w:pPr>
      <w:r>
        <w:t>7.1.3.1.</w:t>
      </w:r>
      <w:r>
        <w:tab/>
        <w:t>Able bodied citizens who show proper identification. (Driver’s License, etc.)</w:t>
      </w:r>
    </w:p>
    <w:p w14:paraId="089D3CA6" w14:textId="77777777" w:rsidR="003A7F9F" w:rsidRDefault="003A7F9F" w:rsidP="004E7966">
      <w:pPr>
        <w:pStyle w:val="List4"/>
      </w:pPr>
    </w:p>
    <w:p w14:paraId="132C5764" w14:textId="7BAFB92D" w:rsidR="004E7966" w:rsidRDefault="004E7966" w:rsidP="004E7966">
      <w:pPr>
        <w:pStyle w:val="List4"/>
      </w:pPr>
      <w:r>
        <w:t>7.1.3.2.</w:t>
      </w:r>
      <w:r>
        <w:tab/>
        <w:t xml:space="preserve">These volunteers will be called into service with </w:t>
      </w:r>
      <w:r w:rsidR="00E460CE">
        <w:t>ARES®</w:t>
      </w:r>
      <w:r>
        <w:t xml:space="preserve"> volunteers only when circumstances require such </w:t>
      </w:r>
      <w:r w:rsidR="00B3328E">
        <w:t>action and</w:t>
      </w:r>
      <w:r>
        <w:t xml:space="preserve"> </w:t>
      </w:r>
      <w:r w:rsidR="00B3328E">
        <w:t xml:space="preserve">are </w:t>
      </w:r>
      <w:r>
        <w:t>approved.</w:t>
      </w:r>
    </w:p>
    <w:p w14:paraId="27215BD0" w14:textId="77777777" w:rsidR="003A7F9F" w:rsidRDefault="003A7F9F" w:rsidP="004E7966">
      <w:pPr>
        <w:pStyle w:val="List4"/>
      </w:pPr>
    </w:p>
    <w:p w14:paraId="45CC1527" w14:textId="4426DE69" w:rsidR="004E7966" w:rsidRDefault="004E7966" w:rsidP="004E7966">
      <w:pPr>
        <w:pStyle w:val="List4"/>
      </w:pPr>
      <w:r>
        <w:t>7.1.3.3.</w:t>
      </w:r>
      <w:r>
        <w:tab/>
        <w:t>Citizens may inquire of the SEC or design</w:t>
      </w:r>
      <w:r w:rsidR="00B3328E">
        <w:t>ee</w:t>
      </w:r>
      <w:r>
        <w:t xml:space="preserve"> for assignment.</w:t>
      </w:r>
    </w:p>
    <w:p w14:paraId="415443CC" w14:textId="77777777" w:rsidR="003A7F9F" w:rsidRDefault="003A7F9F" w:rsidP="004E7966">
      <w:pPr>
        <w:pStyle w:val="List4"/>
      </w:pPr>
    </w:p>
    <w:p w14:paraId="58B9BFA6" w14:textId="33125BB7" w:rsidR="004E7966" w:rsidRPr="00981F33" w:rsidRDefault="004E7966" w:rsidP="004E7966">
      <w:pPr>
        <w:pStyle w:val="List4"/>
        <w:rPr>
          <w:b/>
          <w:u w:val="single"/>
        </w:rPr>
      </w:pPr>
      <w:r>
        <w:t>7.1.3.4.</w:t>
      </w:r>
      <w:r>
        <w:tab/>
        <w:t xml:space="preserve">Their activity will be closely monitored by </w:t>
      </w:r>
      <w:r w:rsidR="003A7F9F">
        <w:t>an</w:t>
      </w:r>
      <w:r>
        <w:t xml:space="preserve"> </w:t>
      </w:r>
      <w:r w:rsidR="00EA3955">
        <w:t>ENY</w:t>
      </w:r>
      <w:r>
        <w:t xml:space="preserve"> </w:t>
      </w:r>
      <w:r w:rsidR="00E460CE">
        <w:t>ARES®</w:t>
      </w:r>
      <w:r>
        <w:t xml:space="preserve"> member.</w:t>
      </w:r>
      <w:r w:rsidR="00536821">
        <w:t xml:space="preserve">  Their use will be subject to registration and assignment by the EC or other </w:t>
      </w:r>
      <w:r w:rsidR="00E460CE">
        <w:t>ARES®</w:t>
      </w:r>
      <w:r w:rsidR="00536821">
        <w:t xml:space="preserve"> officer </w:t>
      </w:r>
      <w:r w:rsidR="00F64994">
        <w:t>and/</w:t>
      </w:r>
      <w:r w:rsidR="00536821">
        <w:t xml:space="preserve">or the EMA under ICS.  </w:t>
      </w:r>
      <w:r w:rsidR="00536821" w:rsidRPr="00981F33">
        <w:rPr>
          <w:b/>
          <w:u w:val="single"/>
        </w:rPr>
        <w:t>Under no circumstances should they report directly to an incident without prior assignment.</w:t>
      </w:r>
    </w:p>
    <w:p w14:paraId="68FA3BA3" w14:textId="77777777" w:rsidR="003A7F9F" w:rsidRDefault="003A7F9F" w:rsidP="004E7966">
      <w:pPr>
        <w:pStyle w:val="List4"/>
      </w:pPr>
    </w:p>
    <w:p w14:paraId="62CED17A" w14:textId="222F3B3D" w:rsidR="004E7966" w:rsidRDefault="00B3328E" w:rsidP="004E7966">
      <w:pPr>
        <w:pStyle w:val="List2"/>
      </w:pPr>
      <w:r>
        <w:br w:type="page"/>
      </w:r>
      <w:r w:rsidR="004E7966">
        <w:lastRenderedPageBreak/>
        <w:t>7.2.</w:t>
      </w:r>
      <w:r w:rsidR="004E7966">
        <w:tab/>
        <w:t>Equipment</w:t>
      </w:r>
    </w:p>
    <w:p w14:paraId="3347196D" w14:textId="77777777" w:rsidR="003A7F9F" w:rsidRDefault="003A7F9F" w:rsidP="004E7966">
      <w:pPr>
        <w:pStyle w:val="List2"/>
      </w:pPr>
    </w:p>
    <w:p w14:paraId="49A737D9" w14:textId="7EBF9C12" w:rsidR="004E7966" w:rsidRDefault="004E7966" w:rsidP="004E7966">
      <w:pPr>
        <w:pStyle w:val="List3"/>
      </w:pPr>
      <w:r>
        <w:t>7.2.1.</w:t>
      </w:r>
      <w:r>
        <w:tab/>
        <w:t xml:space="preserve">All </w:t>
      </w:r>
      <w:r w:rsidR="00E460CE">
        <w:t>ARES®</w:t>
      </w:r>
      <w:r>
        <w:t xml:space="preserve"> members have pledged their services and use of their own equipment, in event of a</w:t>
      </w:r>
      <w:r w:rsidR="00C24CA5">
        <w:t>n</w:t>
      </w:r>
      <w:r>
        <w:t xml:space="preserve"> Emergency.</w:t>
      </w:r>
    </w:p>
    <w:p w14:paraId="2F166416" w14:textId="77777777" w:rsidR="003A7F9F" w:rsidRDefault="003A7F9F" w:rsidP="004E7966">
      <w:pPr>
        <w:pStyle w:val="List3"/>
      </w:pPr>
    </w:p>
    <w:p w14:paraId="090A7B2F" w14:textId="20FAE6D0" w:rsidR="004E7966" w:rsidRDefault="004E7966" w:rsidP="003A7F9F">
      <w:pPr>
        <w:pStyle w:val="List3"/>
      </w:pPr>
      <w:r>
        <w:t>7.2.2.</w:t>
      </w:r>
      <w:r>
        <w:tab/>
        <w:t xml:space="preserve">The </w:t>
      </w:r>
      <w:r w:rsidR="00EA3955">
        <w:t>ENY</w:t>
      </w:r>
      <w:r>
        <w:t xml:space="preserve"> </w:t>
      </w:r>
      <w:r w:rsidR="00E460CE">
        <w:t>ARES®</w:t>
      </w:r>
      <w:r>
        <w:t xml:space="preserve"> will work closely with the served agency(s) so that resources</w:t>
      </w:r>
      <w:r w:rsidR="003A7F9F">
        <w:t xml:space="preserve"> </w:t>
      </w:r>
      <w:r>
        <w:t>will be best utilized.</w:t>
      </w:r>
    </w:p>
    <w:p w14:paraId="72246FB8" w14:textId="77777777" w:rsidR="003A7F9F" w:rsidRDefault="003A7F9F" w:rsidP="003A7F9F">
      <w:pPr>
        <w:pStyle w:val="List3"/>
      </w:pPr>
    </w:p>
    <w:p w14:paraId="7ADEE824" w14:textId="39F2F2A4" w:rsidR="004E7966" w:rsidRDefault="004E7966" w:rsidP="004E7966">
      <w:pPr>
        <w:pStyle w:val="List2"/>
      </w:pPr>
      <w:r>
        <w:t>7.3.</w:t>
      </w:r>
      <w:r>
        <w:tab/>
      </w:r>
      <w:r w:rsidR="00E460CE">
        <w:t>ARES®</w:t>
      </w:r>
      <w:r>
        <w:t xml:space="preserve"> as a Resource </w:t>
      </w:r>
    </w:p>
    <w:p w14:paraId="547CA87C" w14:textId="77777777" w:rsidR="003A7F9F" w:rsidRDefault="003A7F9F" w:rsidP="004E7966">
      <w:pPr>
        <w:pStyle w:val="List2"/>
      </w:pPr>
    </w:p>
    <w:p w14:paraId="4D587D2E" w14:textId="6C7381E6" w:rsidR="004E7966" w:rsidRDefault="004E7966" w:rsidP="00536821">
      <w:pPr>
        <w:pStyle w:val="List4"/>
        <w:ind w:hanging="720"/>
      </w:pPr>
      <w:r>
        <w:t>7.3.1.</w:t>
      </w:r>
      <w:r>
        <w:tab/>
      </w:r>
      <w:r w:rsidR="00EA3955">
        <w:t>ENY</w:t>
      </w:r>
      <w:r>
        <w:t xml:space="preserve"> </w:t>
      </w:r>
      <w:r w:rsidR="00E460CE">
        <w:t>ARES®</w:t>
      </w:r>
      <w:r>
        <w:t xml:space="preserve"> is a communications resource considered available to government</w:t>
      </w:r>
      <w:r w:rsidR="003A7F9F">
        <w:t xml:space="preserve"> </w:t>
      </w:r>
      <w:r>
        <w:t xml:space="preserve">and public service agencies as required and </w:t>
      </w:r>
      <w:r w:rsidR="003A7F9F">
        <w:t>a</w:t>
      </w:r>
      <w:r>
        <w:t>uthorized.</w:t>
      </w:r>
    </w:p>
    <w:p w14:paraId="56C72946" w14:textId="77777777" w:rsidR="003A7F9F" w:rsidRDefault="003A7F9F" w:rsidP="003A7F9F">
      <w:pPr>
        <w:pStyle w:val="List4"/>
      </w:pPr>
    </w:p>
    <w:p w14:paraId="31873AEC" w14:textId="5BC24235" w:rsidR="004E7966" w:rsidRDefault="004E7966" w:rsidP="00536821">
      <w:pPr>
        <w:pStyle w:val="List4"/>
        <w:ind w:hanging="720"/>
      </w:pPr>
      <w:r>
        <w:t>7.3.2.</w:t>
      </w:r>
      <w:r>
        <w:tab/>
        <w:t xml:space="preserve">The abilities of </w:t>
      </w:r>
      <w:r w:rsidR="00EA3955">
        <w:t>ENY</w:t>
      </w:r>
      <w:r>
        <w:t xml:space="preserve"> </w:t>
      </w:r>
      <w:r w:rsidR="00E460CE">
        <w:t>ARES®</w:t>
      </w:r>
      <w:r>
        <w:t xml:space="preserve"> may be diversified or as specialized as needed.</w:t>
      </w:r>
      <w:r w:rsidR="003A7F9F">
        <w:t xml:space="preserve">  </w:t>
      </w:r>
      <w:r w:rsidR="00EE49C7">
        <w:t>However,</w:t>
      </w:r>
      <w:r>
        <w:t xml:space="preserve"> the primary role of </w:t>
      </w:r>
      <w:r w:rsidR="00EA3955">
        <w:t>ENY</w:t>
      </w:r>
      <w:r>
        <w:t xml:space="preserve"> </w:t>
      </w:r>
      <w:r w:rsidR="00E460CE">
        <w:t>ARES®</w:t>
      </w:r>
      <w:r>
        <w:t xml:space="preserve"> is Communications.</w:t>
      </w:r>
    </w:p>
    <w:p w14:paraId="2BEC3711" w14:textId="77777777" w:rsidR="003A7F9F" w:rsidRDefault="003A7F9F" w:rsidP="00536821">
      <w:pPr>
        <w:pStyle w:val="List4"/>
        <w:ind w:hanging="720"/>
      </w:pPr>
    </w:p>
    <w:p w14:paraId="20095E05" w14:textId="77777777" w:rsidR="004E7966" w:rsidRDefault="004E7966" w:rsidP="00536821">
      <w:pPr>
        <w:pStyle w:val="List4"/>
        <w:ind w:hanging="720"/>
      </w:pPr>
      <w:r>
        <w:t>7.3.3.</w:t>
      </w:r>
      <w:r>
        <w:tab/>
        <w:t>Under FCC rules Part 97 Amateur Radio operators may not receive compensation for their services. When working with a “served agency” in certain instances reimbursement for Mileage, Meals and other incidental expenses may be acceptable when prearranged.</w:t>
      </w:r>
    </w:p>
    <w:p w14:paraId="2268AD4D" w14:textId="77777777" w:rsidR="00572E7A" w:rsidRDefault="00572E7A" w:rsidP="00536821">
      <w:pPr>
        <w:pStyle w:val="List4"/>
        <w:ind w:hanging="720"/>
      </w:pPr>
    </w:p>
    <w:p w14:paraId="24CD2164" w14:textId="2BD729B6" w:rsidR="004E7966" w:rsidRDefault="004E7966" w:rsidP="00536821">
      <w:pPr>
        <w:pStyle w:val="List4"/>
        <w:ind w:hanging="720"/>
      </w:pPr>
      <w:r>
        <w:t>7.3.4.</w:t>
      </w:r>
      <w:r>
        <w:tab/>
        <w:t xml:space="preserve">Workers Compensation and / or Liability Insurance may be provided by a “served agency.” This is at the option of the “served agency” and </w:t>
      </w:r>
      <w:r w:rsidR="00E460CE">
        <w:t>ARES®</w:t>
      </w:r>
      <w:r>
        <w:t xml:space="preserve"> stations must follow the “served agency” guidelines for such. However, </w:t>
      </w:r>
      <w:r w:rsidR="00EA3955">
        <w:t>ENY</w:t>
      </w:r>
      <w:r w:rsidR="003A7F9F">
        <w:t xml:space="preserve"> </w:t>
      </w:r>
      <w:r w:rsidR="00E460CE">
        <w:t>ARES®</w:t>
      </w:r>
      <w:r>
        <w:t xml:space="preserve"> will not be</w:t>
      </w:r>
      <w:r w:rsidR="003A7F9F">
        <w:t xml:space="preserve"> </w:t>
      </w:r>
      <w:r>
        <w:t xml:space="preserve">held liable for any injury or death of an amateur participating in an </w:t>
      </w:r>
      <w:r w:rsidR="00EA3955">
        <w:t>ENY</w:t>
      </w:r>
      <w:r>
        <w:t xml:space="preserve"> </w:t>
      </w:r>
      <w:r w:rsidR="00E460CE">
        <w:t>ARES®</w:t>
      </w:r>
      <w:r w:rsidR="003A7F9F">
        <w:t xml:space="preserve"> </w:t>
      </w:r>
      <w:r>
        <w:t>exercise or emergency.</w:t>
      </w:r>
      <w:r w:rsidR="00B3328E">
        <w:t xml:space="preserve"> It is recommended that a member review personal insurance </w:t>
      </w:r>
      <w:r w:rsidR="00911800">
        <w:t>coverage</w:t>
      </w:r>
      <w:r w:rsidR="00B3328E">
        <w:t xml:space="preserve"> prior to accepting an assignment.</w:t>
      </w:r>
    </w:p>
    <w:p w14:paraId="6C86B891" w14:textId="77777777" w:rsidR="003A7F9F" w:rsidRDefault="003A7F9F" w:rsidP="00536821">
      <w:pPr>
        <w:pStyle w:val="List4"/>
        <w:ind w:hanging="720"/>
      </w:pPr>
    </w:p>
    <w:p w14:paraId="07637835" w14:textId="24F12DEF" w:rsidR="004E7966" w:rsidRDefault="004E7966" w:rsidP="00536821">
      <w:pPr>
        <w:pStyle w:val="List4"/>
        <w:ind w:hanging="720"/>
      </w:pPr>
      <w:r>
        <w:t>7.3.5.</w:t>
      </w:r>
      <w:r>
        <w:tab/>
        <w:t xml:space="preserve">Individuals within </w:t>
      </w:r>
      <w:r w:rsidR="00EA3955">
        <w:t>ENY</w:t>
      </w:r>
      <w:r>
        <w:t xml:space="preserve"> </w:t>
      </w:r>
      <w:r w:rsidR="00E460CE">
        <w:t>ARES®</w:t>
      </w:r>
      <w:r>
        <w:t xml:space="preserve"> may have additional training or expertise (EMT,</w:t>
      </w:r>
      <w:r w:rsidR="003A7F9F">
        <w:t xml:space="preserve"> </w:t>
      </w:r>
      <w:r>
        <w:t>HAZMAT, Fire Fighter, Law Enforcement, etc.) However, when on post as an</w:t>
      </w:r>
      <w:r w:rsidR="003A7F9F">
        <w:t xml:space="preserve"> </w:t>
      </w:r>
      <w:r w:rsidR="00E460CE">
        <w:t>ARES®</w:t>
      </w:r>
      <w:r>
        <w:t xml:space="preserve"> volunteer they </w:t>
      </w:r>
      <w:r w:rsidR="003867FB">
        <w:t>serve</w:t>
      </w:r>
      <w:r>
        <w:t xml:space="preserve"> primarily as a communications resource.</w:t>
      </w:r>
    </w:p>
    <w:p w14:paraId="0E074187" w14:textId="77777777" w:rsidR="00F64994" w:rsidRDefault="00F64994" w:rsidP="00536821">
      <w:pPr>
        <w:pStyle w:val="List4"/>
        <w:ind w:hanging="720"/>
      </w:pPr>
    </w:p>
    <w:p w14:paraId="47699B54" w14:textId="7867F72B" w:rsidR="00F64994" w:rsidRDefault="00F64994" w:rsidP="00B3328E">
      <w:pPr>
        <w:autoSpaceDE w:val="0"/>
        <w:autoSpaceDN w:val="0"/>
        <w:adjustRightInd w:val="0"/>
        <w:ind w:left="1440" w:hanging="720"/>
      </w:pPr>
      <w:r>
        <w:t>7.3.6.</w:t>
      </w:r>
      <w:r>
        <w:tab/>
        <w:t xml:space="preserve"> Volunteers in many areas are being more highly scrutinized. This ranges from general or</w:t>
      </w:r>
      <w:r w:rsidR="001F7D37">
        <w:t xml:space="preserve"> </w:t>
      </w:r>
      <w:r>
        <w:t>criminal background checks through financial (credit scores, etc.) and personal character references. Many</w:t>
      </w:r>
      <w:r w:rsidR="001F7D37">
        <w:t xml:space="preserve"> </w:t>
      </w:r>
      <w:r>
        <w:t>people (not just hams) who have nothing to hide look upon this as a form of invasion of privacy. In most</w:t>
      </w:r>
      <w:r w:rsidR="001F7D37">
        <w:t xml:space="preserve"> </w:t>
      </w:r>
      <w:r>
        <w:t xml:space="preserve">cases however, the maximum degree of vetting for </w:t>
      </w:r>
      <w:r w:rsidR="00E460CE">
        <w:t>ARES®</w:t>
      </w:r>
      <w:r>
        <w:rPr>
          <w:sz w:val="16"/>
          <w:szCs w:val="16"/>
        </w:rPr>
        <w:t xml:space="preserve"> </w:t>
      </w:r>
      <w:r>
        <w:t xml:space="preserve">participation </w:t>
      </w:r>
      <w:r w:rsidR="001F7D37">
        <w:t xml:space="preserve">with a served agency </w:t>
      </w:r>
      <w:r>
        <w:t>is a criminal background check.</w:t>
      </w:r>
      <w:r w:rsidR="001F7D37">
        <w:t xml:space="preserve"> Those who are concerned should realize however, that background checks can be made by the State without permission and that there may be a background check made without an individual’s knowledge prior to an actual deployment they agree to perform.  Present ARRL advice is that volunteers may arrange, at their own initiative and expense, to have a criminal background check performed by a state or local law enforcement agency.  This should be done well before an emergency. </w:t>
      </w:r>
    </w:p>
    <w:p w14:paraId="3978C3B4" w14:textId="77777777" w:rsidR="003A7F9F" w:rsidRDefault="003A7F9F" w:rsidP="003A7F9F">
      <w:pPr>
        <w:pStyle w:val="List4"/>
      </w:pPr>
    </w:p>
    <w:p w14:paraId="68F8903A" w14:textId="59B828E7" w:rsidR="004E7966" w:rsidRDefault="00B3328E" w:rsidP="004E7966">
      <w:pPr>
        <w:pStyle w:val="List2"/>
      </w:pPr>
      <w:r>
        <w:br w:type="page"/>
      </w:r>
      <w:r w:rsidR="004E7966">
        <w:lastRenderedPageBreak/>
        <w:t>7.4.</w:t>
      </w:r>
      <w:r w:rsidR="004E7966">
        <w:tab/>
        <w:t>Frequencies</w:t>
      </w:r>
    </w:p>
    <w:p w14:paraId="22C1F7FC" w14:textId="77777777" w:rsidR="003A7F9F" w:rsidRDefault="003A7F9F" w:rsidP="004E7966">
      <w:pPr>
        <w:pStyle w:val="List2"/>
      </w:pPr>
    </w:p>
    <w:p w14:paraId="06533C24" w14:textId="77777777" w:rsidR="004E7966" w:rsidRDefault="004E7966" w:rsidP="004E7966">
      <w:pPr>
        <w:pStyle w:val="List3"/>
      </w:pPr>
      <w:r>
        <w:t>7.4.1.</w:t>
      </w:r>
      <w:r>
        <w:tab/>
        <w:t xml:space="preserve">A listing of regularly used </w:t>
      </w:r>
      <w:r w:rsidR="00536821">
        <w:t xml:space="preserve">emergency </w:t>
      </w:r>
      <w:r>
        <w:t>net frequencies is listed in Appendix B.</w:t>
      </w:r>
    </w:p>
    <w:p w14:paraId="4236F065" w14:textId="77777777" w:rsidR="00536821" w:rsidRDefault="00536821" w:rsidP="004E7966">
      <w:pPr>
        <w:pStyle w:val="List3"/>
      </w:pPr>
    </w:p>
    <w:p w14:paraId="50B118D3" w14:textId="77777777" w:rsidR="00536821" w:rsidRDefault="00536821" w:rsidP="004E7966">
      <w:pPr>
        <w:pStyle w:val="List3"/>
      </w:pPr>
      <w:r>
        <w:t>7.4.2</w:t>
      </w:r>
      <w:r>
        <w:tab/>
        <w:t>A listing of regularly used NTS net frequencies is listed in Appendix D.</w:t>
      </w:r>
    </w:p>
    <w:p w14:paraId="35123117" w14:textId="77777777" w:rsidR="003A7F9F" w:rsidRDefault="003A7F9F" w:rsidP="004E7966">
      <w:pPr>
        <w:pStyle w:val="List3"/>
      </w:pPr>
    </w:p>
    <w:p w14:paraId="15F2226A" w14:textId="77777777" w:rsidR="004E7966" w:rsidRDefault="004E7966" w:rsidP="004E7966">
      <w:pPr>
        <w:pStyle w:val="List3"/>
      </w:pPr>
      <w:r>
        <w:t>7.4.</w:t>
      </w:r>
      <w:r w:rsidR="00536821">
        <w:t>3</w:t>
      </w:r>
      <w:r>
        <w:t>.</w:t>
      </w:r>
      <w:r>
        <w:tab/>
        <w:t>A frequency database may be recorded online or stored by other means electronically.</w:t>
      </w:r>
    </w:p>
    <w:p w14:paraId="051EF4EF" w14:textId="77777777" w:rsidR="003A7F9F" w:rsidRDefault="003A7F9F" w:rsidP="004E7966">
      <w:pPr>
        <w:pStyle w:val="List3"/>
      </w:pPr>
    </w:p>
    <w:p w14:paraId="0FA71FB0" w14:textId="31C2754B" w:rsidR="004E7966" w:rsidRDefault="004E7966" w:rsidP="003A7F9F">
      <w:pPr>
        <w:pStyle w:val="List3"/>
      </w:pPr>
      <w:r>
        <w:t>7.4.</w:t>
      </w:r>
      <w:r w:rsidR="00536821">
        <w:t>4</w:t>
      </w:r>
      <w:r>
        <w:t>.</w:t>
      </w:r>
      <w:r>
        <w:tab/>
        <w:t xml:space="preserve">Frequencies used by </w:t>
      </w:r>
      <w:r w:rsidR="00EA3955">
        <w:t>ENY</w:t>
      </w:r>
      <w:r>
        <w:t xml:space="preserve"> </w:t>
      </w:r>
      <w:r w:rsidR="00E460CE">
        <w:t>ARES®</w:t>
      </w:r>
      <w:r>
        <w:t xml:space="preserve"> will be coordinated with the </w:t>
      </w:r>
      <w:r w:rsidR="008F156B">
        <w:t xml:space="preserve">STM and </w:t>
      </w:r>
      <w:r>
        <w:t>served agency(s)</w:t>
      </w:r>
      <w:r w:rsidR="003A7F9F">
        <w:t xml:space="preserve"> </w:t>
      </w:r>
      <w:r>
        <w:t>as needed.</w:t>
      </w:r>
    </w:p>
    <w:p w14:paraId="19775285" w14:textId="77777777" w:rsidR="003A7F9F" w:rsidRDefault="003A7F9F" w:rsidP="003A7F9F">
      <w:pPr>
        <w:pStyle w:val="List3"/>
      </w:pPr>
    </w:p>
    <w:p w14:paraId="11A578E8" w14:textId="734955A9" w:rsidR="004E7966" w:rsidRDefault="004E7966" w:rsidP="004E7966">
      <w:pPr>
        <w:pStyle w:val="List2"/>
      </w:pPr>
      <w:r>
        <w:t>7.5.</w:t>
      </w:r>
      <w:r>
        <w:tab/>
        <w:t xml:space="preserve">Volunteers outside </w:t>
      </w:r>
      <w:r w:rsidR="00EA3955">
        <w:t>ENY</w:t>
      </w:r>
      <w:r>
        <w:t xml:space="preserve"> </w:t>
      </w:r>
      <w:r w:rsidR="00E460CE">
        <w:t>ARES®</w:t>
      </w:r>
      <w:r>
        <w:t xml:space="preserve"> Jurisdiction</w:t>
      </w:r>
    </w:p>
    <w:p w14:paraId="141C25CA" w14:textId="77777777" w:rsidR="003A7F9F" w:rsidRDefault="003A7F9F" w:rsidP="004E7966">
      <w:pPr>
        <w:pStyle w:val="List2"/>
      </w:pPr>
    </w:p>
    <w:p w14:paraId="16E27121" w14:textId="77777777" w:rsidR="004E7966" w:rsidRDefault="004E7966" w:rsidP="004E7966">
      <w:pPr>
        <w:pStyle w:val="List3"/>
      </w:pPr>
      <w:r>
        <w:t>7.5.1.</w:t>
      </w:r>
      <w:r>
        <w:tab/>
        <w:t>Mutual Aid must be requested by officials listed under “Activation”.</w:t>
      </w:r>
    </w:p>
    <w:p w14:paraId="081AC20E" w14:textId="77777777" w:rsidR="003A7F9F" w:rsidRDefault="003A7F9F" w:rsidP="004E7966">
      <w:pPr>
        <w:pStyle w:val="List3"/>
      </w:pPr>
    </w:p>
    <w:p w14:paraId="05933602" w14:textId="77777777" w:rsidR="004E7966" w:rsidRDefault="004E7966" w:rsidP="004E7966">
      <w:pPr>
        <w:pStyle w:val="List3"/>
      </w:pPr>
      <w:r>
        <w:t>7.5.2.</w:t>
      </w:r>
      <w:r>
        <w:tab/>
        <w:t>Mutual Aid must always be coordinated by appropriate officials.</w:t>
      </w:r>
    </w:p>
    <w:p w14:paraId="7B8B9090" w14:textId="77777777" w:rsidR="003A7F9F" w:rsidRDefault="003A7F9F" w:rsidP="004E7966">
      <w:pPr>
        <w:pStyle w:val="List3"/>
      </w:pPr>
    </w:p>
    <w:p w14:paraId="3435DA1A" w14:textId="77777777" w:rsidR="004E7966" w:rsidRDefault="004E7966" w:rsidP="003A7F9F">
      <w:pPr>
        <w:pStyle w:val="List3"/>
      </w:pPr>
      <w:r>
        <w:t>7.5.3.</w:t>
      </w:r>
      <w:r>
        <w:tab/>
        <w:t xml:space="preserve">Amateur Radio operators outside the </w:t>
      </w:r>
      <w:r w:rsidR="00EA3955">
        <w:t>ENY</w:t>
      </w:r>
      <w:r>
        <w:t xml:space="preserve"> </w:t>
      </w:r>
      <w:r w:rsidR="00536821">
        <w:t>j</w:t>
      </w:r>
      <w:r>
        <w:t>urisdiction will check in with their</w:t>
      </w:r>
      <w:r w:rsidR="003A7F9F">
        <w:t xml:space="preserve"> </w:t>
      </w:r>
      <w:r>
        <w:t>respective Emergency net for assignment.</w:t>
      </w:r>
    </w:p>
    <w:p w14:paraId="10FCDF9B" w14:textId="77777777" w:rsidR="003A7F9F" w:rsidRDefault="003A7F9F" w:rsidP="003A7F9F">
      <w:pPr>
        <w:pStyle w:val="List3"/>
      </w:pPr>
    </w:p>
    <w:p w14:paraId="501AEDB6" w14:textId="3BA5641B" w:rsidR="004E7966" w:rsidRDefault="004E7966" w:rsidP="004E7966">
      <w:pPr>
        <w:pStyle w:val="List2"/>
      </w:pPr>
      <w:r>
        <w:t>7.6.</w:t>
      </w:r>
      <w:r>
        <w:tab/>
      </w:r>
      <w:r w:rsidR="00EA3955">
        <w:t>ENY</w:t>
      </w:r>
      <w:r>
        <w:t xml:space="preserve"> </w:t>
      </w:r>
      <w:r w:rsidR="00E460CE">
        <w:t>ARES®</w:t>
      </w:r>
      <w:r>
        <w:t xml:space="preserve"> member outside the jurisdiction</w:t>
      </w:r>
    </w:p>
    <w:p w14:paraId="341E45FF" w14:textId="77777777" w:rsidR="003A7F9F" w:rsidRDefault="003A7F9F" w:rsidP="004E7966">
      <w:pPr>
        <w:pStyle w:val="List2"/>
      </w:pPr>
    </w:p>
    <w:p w14:paraId="08700A2D" w14:textId="0906006F" w:rsidR="004E7966" w:rsidRDefault="004E7966" w:rsidP="003A7F9F">
      <w:pPr>
        <w:pStyle w:val="List3"/>
      </w:pPr>
      <w:r>
        <w:t>7.6.1.</w:t>
      </w:r>
      <w:r>
        <w:tab/>
        <w:t xml:space="preserve">Should the services of </w:t>
      </w:r>
      <w:r w:rsidR="00EA3955">
        <w:t>ENY</w:t>
      </w:r>
      <w:r>
        <w:t xml:space="preserve"> </w:t>
      </w:r>
      <w:r w:rsidR="00E460CE">
        <w:t>ARES®</w:t>
      </w:r>
      <w:r>
        <w:t xml:space="preserve"> members be required outside of the </w:t>
      </w:r>
      <w:r w:rsidR="003A7F9F">
        <w:t xml:space="preserve">region or </w:t>
      </w:r>
      <w:r>
        <w:t>state,</w:t>
      </w:r>
      <w:r w:rsidR="003A7F9F">
        <w:t xml:space="preserve"> </w:t>
      </w:r>
      <w:r>
        <w:t>the agency requesting Mutual Aid must coordinate such a request with the</w:t>
      </w:r>
      <w:r w:rsidR="003A7F9F">
        <w:t xml:space="preserve"> </w:t>
      </w:r>
      <w:r>
        <w:t>officials listed above under “Activation</w:t>
      </w:r>
      <w:r w:rsidR="00B3328E">
        <w:t>.</w:t>
      </w:r>
      <w:r>
        <w:t>”</w:t>
      </w:r>
    </w:p>
    <w:p w14:paraId="4D431F36" w14:textId="77777777" w:rsidR="004E7966" w:rsidRPr="00EE69E8" w:rsidRDefault="00281439" w:rsidP="004E7966">
      <w:pPr>
        <w:pStyle w:val="Heading3"/>
        <w:rPr>
          <w:i/>
        </w:rPr>
      </w:pPr>
      <w:r>
        <w:rPr>
          <w:i/>
        </w:rPr>
        <w:br w:type="page"/>
      </w:r>
      <w:r w:rsidR="004E7966" w:rsidRPr="00EE69E8">
        <w:rPr>
          <w:i/>
        </w:rPr>
        <w:lastRenderedPageBreak/>
        <w:t>8.</w:t>
      </w:r>
      <w:r w:rsidR="004E7966" w:rsidRPr="00EE69E8">
        <w:rPr>
          <w:i/>
        </w:rPr>
        <w:tab/>
        <w:t>Operation</w:t>
      </w:r>
      <w:r w:rsidR="00DD336F" w:rsidRPr="00EE69E8">
        <w:rPr>
          <w:i/>
        </w:rPr>
        <w:t>al Protocols</w:t>
      </w:r>
    </w:p>
    <w:p w14:paraId="231143AB" w14:textId="77777777" w:rsidR="003A7F9F" w:rsidRPr="003A7F9F" w:rsidRDefault="003A7F9F" w:rsidP="003A7F9F"/>
    <w:p w14:paraId="685DC3EC" w14:textId="1012D066" w:rsidR="004E7966" w:rsidRDefault="004E7966" w:rsidP="004E7966">
      <w:pPr>
        <w:pStyle w:val="List2"/>
      </w:pPr>
      <w:r>
        <w:t>8.1.</w:t>
      </w:r>
      <w:r>
        <w:tab/>
        <w:t>All operations will follow established protocols as used in ICS and/or defined by the NCS.</w:t>
      </w:r>
    </w:p>
    <w:p w14:paraId="7032158A" w14:textId="77777777" w:rsidR="003A7F9F" w:rsidRDefault="003A7F9F" w:rsidP="004E7966">
      <w:pPr>
        <w:pStyle w:val="List2"/>
      </w:pPr>
    </w:p>
    <w:p w14:paraId="3C6F5F33" w14:textId="3CD19273" w:rsidR="003A7F9F" w:rsidRDefault="004E7966" w:rsidP="00FB2FDF">
      <w:pPr>
        <w:pStyle w:val="List2"/>
      </w:pPr>
      <w:r>
        <w:t>8.2.</w:t>
      </w:r>
      <w:r>
        <w:tab/>
        <w:t xml:space="preserve">All messages and notifications will be recorded in a permanent fashion. All messages recorded electronically will be printed on a real time basis, or as soon as practical. </w:t>
      </w:r>
    </w:p>
    <w:p w14:paraId="4EEC24DC" w14:textId="544EF904" w:rsidR="00FB2FDF" w:rsidRDefault="00FB2FDF" w:rsidP="00FB2FDF">
      <w:pPr>
        <w:pStyle w:val="List2"/>
      </w:pPr>
    </w:p>
    <w:p w14:paraId="74B3FA46" w14:textId="76BE45BE" w:rsidR="00FB2FDF" w:rsidRDefault="00FB2FDF" w:rsidP="00FB2FDF">
      <w:pPr>
        <w:pStyle w:val="List2"/>
        <w:numPr>
          <w:ilvl w:val="1"/>
          <w:numId w:val="14"/>
        </w:numPr>
      </w:pPr>
      <w:r>
        <w:t>Messages shall be copied, stored and forwarded  in the format of the type of message received using a blank form or electronic template.</w:t>
      </w:r>
    </w:p>
    <w:p w14:paraId="17A400EB" w14:textId="77777777" w:rsidR="00EE69E8" w:rsidRDefault="00EE69E8" w:rsidP="004E7966">
      <w:pPr>
        <w:pStyle w:val="List2"/>
      </w:pPr>
    </w:p>
    <w:p w14:paraId="09C4059A" w14:textId="33296286" w:rsidR="00EE69E8" w:rsidRDefault="00EE69E8" w:rsidP="00EE69E8">
      <w:pPr>
        <w:numPr>
          <w:ilvl w:val="1"/>
          <w:numId w:val="14"/>
        </w:numPr>
        <w:autoSpaceDE w:val="0"/>
        <w:autoSpaceDN w:val="0"/>
        <w:adjustRightInd w:val="0"/>
        <w:ind w:left="720" w:hanging="360"/>
        <w:rPr>
          <w:sz w:val="23"/>
          <w:szCs w:val="23"/>
        </w:rPr>
      </w:pPr>
      <w:r>
        <w:rPr>
          <w:sz w:val="23"/>
          <w:szCs w:val="23"/>
        </w:rPr>
        <w:t xml:space="preserve">      </w:t>
      </w:r>
      <w:r w:rsidR="00463E1D">
        <w:rPr>
          <w:sz w:val="23"/>
          <w:szCs w:val="23"/>
        </w:rPr>
        <w:t>To</w:t>
      </w:r>
      <w:r>
        <w:rPr>
          <w:sz w:val="23"/>
          <w:szCs w:val="23"/>
        </w:rPr>
        <w:t xml:space="preserve"> bridge the gap between the NTS standard ARRL message format and the NIMS </w:t>
      </w:r>
      <w:r w:rsidR="00A3488F">
        <w:rPr>
          <w:sz w:val="23"/>
          <w:szCs w:val="23"/>
        </w:rPr>
        <w:t>ICS</w:t>
      </w:r>
      <w:r>
        <w:rPr>
          <w:sz w:val="23"/>
          <w:szCs w:val="23"/>
        </w:rPr>
        <w:t>-213, amateur operators should be very familiar with both forms. While they are similar in purpose, they remain different in structure.</w:t>
      </w:r>
    </w:p>
    <w:p w14:paraId="40178A56" w14:textId="77777777" w:rsidR="00EE69E8" w:rsidRDefault="00EE69E8" w:rsidP="00EE69E8">
      <w:pPr>
        <w:autoSpaceDE w:val="0"/>
        <w:autoSpaceDN w:val="0"/>
        <w:adjustRightInd w:val="0"/>
        <w:ind w:left="360"/>
        <w:rPr>
          <w:sz w:val="23"/>
          <w:szCs w:val="23"/>
        </w:rPr>
      </w:pPr>
    </w:p>
    <w:p w14:paraId="6222D138" w14:textId="316B3AAB" w:rsidR="00EE69E8" w:rsidRDefault="00EE69E8" w:rsidP="00EE69E8">
      <w:pPr>
        <w:numPr>
          <w:ilvl w:val="2"/>
          <w:numId w:val="14"/>
        </w:numPr>
        <w:autoSpaceDE w:val="0"/>
        <w:autoSpaceDN w:val="0"/>
        <w:adjustRightInd w:val="0"/>
        <w:rPr>
          <w:sz w:val="23"/>
          <w:szCs w:val="23"/>
        </w:rPr>
      </w:pPr>
      <w:r>
        <w:rPr>
          <w:sz w:val="23"/>
          <w:szCs w:val="23"/>
        </w:rPr>
        <w:t xml:space="preserve"> </w:t>
      </w:r>
      <w:r w:rsidR="00E460CE">
        <w:rPr>
          <w:sz w:val="23"/>
          <w:szCs w:val="23"/>
        </w:rPr>
        <w:t>ARES®</w:t>
      </w:r>
      <w:r>
        <w:rPr>
          <w:sz w:val="15"/>
          <w:szCs w:val="15"/>
        </w:rPr>
        <w:t xml:space="preserve"> </w:t>
      </w:r>
      <w:r>
        <w:rPr>
          <w:sz w:val="23"/>
          <w:szCs w:val="23"/>
        </w:rPr>
        <w:t xml:space="preserve">operators should realize that messages they receive from Emergency Management and other EOC personnel are going to be in the </w:t>
      </w:r>
      <w:r w:rsidR="00463E1D">
        <w:rPr>
          <w:sz w:val="23"/>
          <w:szCs w:val="23"/>
        </w:rPr>
        <w:t>ICS</w:t>
      </w:r>
      <w:r>
        <w:rPr>
          <w:sz w:val="23"/>
          <w:szCs w:val="23"/>
        </w:rPr>
        <w:t xml:space="preserve">-213 format. It is critical that they understand not to modify the message, but to relay or deliver it </w:t>
      </w:r>
      <w:r w:rsidR="00A96DBD">
        <w:rPr>
          <w:sz w:val="23"/>
          <w:szCs w:val="23"/>
        </w:rPr>
        <w:t>w</w:t>
      </w:r>
      <w:r>
        <w:rPr>
          <w:sz w:val="23"/>
          <w:szCs w:val="23"/>
        </w:rPr>
        <w:t>as received.</w:t>
      </w:r>
    </w:p>
    <w:p w14:paraId="6CC13239" w14:textId="77777777" w:rsidR="00EE69E8" w:rsidRDefault="00EE69E8" w:rsidP="00EE69E8">
      <w:pPr>
        <w:autoSpaceDE w:val="0"/>
        <w:autoSpaceDN w:val="0"/>
        <w:adjustRightInd w:val="0"/>
        <w:ind w:left="720"/>
        <w:rPr>
          <w:sz w:val="23"/>
          <w:szCs w:val="23"/>
        </w:rPr>
      </w:pPr>
    </w:p>
    <w:p w14:paraId="4AB0AF97" w14:textId="55B5903C" w:rsidR="00EE69E8" w:rsidRDefault="00EE69E8" w:rsidP="00EE69E8">
      <w:pPr>
        <w:numPr>
          <w:ilvl w:val="2"/>
          <w:numId w:val="14"/>
        </w:numPr>
        <w:autoSpaceDE w:val="0"/>
        <w:autoSpaceDN w:val="0"/>
        <w:adjustRightInd w:val="0"/>
      </w:pPr>
      <w:r>
        <w:rPr>
          <w:sz w:val="23"/>
          <w:szCs w:val="23"/>
        </w:rPr>
        <w:t xml:space="preserve"> </w:t>
      </w:r>
      <w:r>
        <w:t xml:space="preserve"> Messages received from other sources </w:t>
      </w:r>
      <w:r w:rsidR="00B3328E">
        <w:t>may</w:t>
      </w:r>
      <w:r>
        <w:t xml:space="preserve"> be in the standard ARRL format. While this format is usually very familiar to </w:t>
      </w:r>
      <w:r w:rsidR="00E460CE">
        <w:t>ARES®</w:t>
      </w:r>
      <w:r>
        <w:rPr>
          <w:sz w:val="15"/>
          <w:szCs w:val="15"/>
        </w:rPr>
        <w:t xml:space="preserve"> </w:t>
      </w:r>
      <w:r>
        <w:t xml:space="preserve">personnel, it will most likely be unfamiliar to Emergency Management officials. The </w:t>
      </w:r>
      <w:r w:rsidR="00E460CE">
        <w:t>ARES®</w:t>
      </w:r>
      <w:r>
        <w:rPr>
          <w:sz w:val="15"/>
          <w:szCs w:val="15"/>
        </w:rPr>
        <w:t xml:space="preserve"> </w:t>
      </w:r>
      <w:r>
        <w:t xml:space="preserve">operator should place the ARRL-formatted message into the body section </w:t>
      </w:r>
      <w:r>
        <w:rPr>
          <w:sz w:val="23"/>
          <w:szCs w:val="23"/>
        </w:rPr>
        <w:t xml:space="preserve">of the </w:t>
      </w:r>
      <w:r w:rsidR="00463E1D">
        <w:rPr>
          <w:sz w:val="23"/>
          <w:szCs w:val="23"/>
        </w:rPr>
        <w:t>IC</w:t>
      </w:r>
      <w:r>
        <w:rPr>
          <w:sz w:val="23"/>
          <w:szCs w:val="23"/>
        </w:rPr>
        <w:t xml:space="preserve">S-213 before delivering it. </w:t>
      </w:r>
      <w:r w:rsidR="00A96DBD">
        <w:rPr>
          <w:sz w:val="23"/>
          <w:szCs w:val="23"/>
        </w:rPr>
        <w:t>Thus,</w:t>
      </w:r>
      <w:r>
        <w:rPr>
          <w:sz w:val="23"/>
          <w:szCs w:val="23"/>
        </w:rPr>
        <w:t xml:space="preserve"> the ARRL message remains intact, and the Emergency Management official has a document he understands. </w:t>
      </w:r>
      <w:r w:rsidR="00B3328E">
        <w:rPr>
          <w:sz w:val="23"/>
          <w:szCs w:val="23"/>
        </w:rPr>
        <w:t xml:space="preserve">Digital modes such as Winlink and NBEMS have templates for many ICS and served agency forms. When feasible these modes should be employed. </w:t>
      </w:r>
      <w:r>
        <w:rPr>
          <w:sz w:val="23"/>
          <w:szCs w:val="23"/>
        </w:rPr>
        <w:t>Using the</w:t>
      </w:r>
      <w:r w:rsidR="00B3328E">
        <w:rPr>
          <w:sz w:val="23"/>
          <w:szCs w:val="23"/>
        </w:rPr>
        <w:t xml:space="preserve"> above</w:t>
      </w:r>
      <w:r>
        <w:rPr>
          <w:sz w:val="23"/>
          <w:szCs w:val="23"/>
        </w:rPr>
        <w:t xml:space="preserve"> procedures will enable the uninterrupted flow of message traffic, and the messages will be in a format familiar to the users and recipients.</w:t>
      </w:r>
    </w:p>
    <w:p w14:paraId="774D097F" w14:textId="77777777" w:rsidR="00EE69E8" w:rsidRDefault="00EE69E8" w:rsidP="004E7966">
      <w:pPr>
        <w:pStyle w:val="List2"/>
      </w:pPr>
    </w:p>
    <w:p w14:paraId="61723E94" w14:textId="20FE6778" w:rsidR="004E7966" w:rsidRDefault="004E7966" w:rsidP="004E7966">
      <w:pPr>
        <w:pStyle w:val="List2"/>
      </w:pPr>
      <w:r>
        <w:t>8.</w:t>
      </w:r>
      <w:r w:rsidR="00EE69E8">
        <w:t>5</w:t>
      </w:r>
      <w:r>
        <w:t>.</w:t>
      </w:r>
      <w:r>
        <w:tab/>
        <w:t xml:space="preserve">All official messages received by radio from agencies must include a message </w:t>
      </w:r>
      <w:r w:rsidR="00A96DBD">
        <w:t>number and</w:t>
      </w:r>
      <w:r>
        <w:t xml:space="preserve"> follow NTS format.</w:t>
      </w:r>
    </w:p>
    <w:p w14:paraId="76D78DE7" w14:textId="77777777" w:rsidR="003A7F9F" w:rsidRDefault="003A7F9F" w:rsidP="004E7966">
      <w:pPr>
        <w:pStyle w:val="List2"/>
      </w:pPr>
    </w:p>
    <w:p w14:paraId="466BC477" w14:textId="77777777" w:rsidR="004E7966" w:rsidRDefault="004E7966" w:rsidP="004E7966">
      <w:pPr>
        <w:pStyle w:val="List2"/>
      </w:pPr>
      <w:r>
        <w:t>8.</w:t>
      </w:r>
      <w:r w:rsidR="00EE69E8">
        <w:t>6</w:t>
      </w:r>
      <w:r>
        <w:t>.</w:t>
      </w:r>
      <w:r>
        <w:tab/>
        <w:t>Maintain a visitor log, where all operators and visitors must sign in.</w:t>
      </w:r>
    </w:p>
    <w:p w14:paraId="2F5CD249" w14:textId="77777777" w:rsidR="003A7F9F" w:rsidRDefault="003A7F9F" w:rsidP="004E7966">
      <w:pPr>
        <w:pStyle w:val="List2"/>
      </w:pPr>
    </w:p>
    <w:p w14:paraId="16FC182F" w14:textId="77777777" w:rsidR="004E7966" w:rsidRDefault="004E7966" w:rsidP="004E7966">
      <w:pPr>
        <w:pStyle w:val="List2"/>
      </w:pPr>
      <w:r>
        <w:t>8</w:t>
      </w:r>
      <w:r w:rsidR="00EE69E8">
        <w:t>.7</w:t>
      </w:r>
      <w:r>
        <w:t>.</w:t>
      </w:r>
      <w:r>
        <w:tab/>
        <w:t>NCS will maintain a regular roll call, as conditions allow.</w:t>
      </w:r>
    </w:p>
    <w:p w14:paraId="6038787F" w14:textId="77777777" w:rsidR="003A7F9F" w:rsidRDefault="003A7F9F" w:rsidP="004E7966">
      <w:pPr>
        <w:pStyle w:val="List2"/>
      </w:pPr>
    </w:p>
    <w:p w14:paraId="71738D88" w14:textId="77777777" w:rsidR="004E7966" w:rsidRDefault="004E7966" w:rsidP="004E7966">
      <w:pPr>
        <w:pStyle w:val="List2"/>
      </w:pPr>
      <w:r>
        <w:t>8.</w:t>
      </w:r>
      <w:r w:rsidR="00EE69E8">
        <w:t>8</w:t>
      </w:r>
      <w:r>
        <w:t>.</w:t>
      </w:r>
      <w:r>
        <w:tab/>
        <w:t>Regular Net protocol will be followed, stations may not transmit unless requested to do so.</w:t>
      </w:r>
    </w:p>
    <w:p w14:paraId="79097BBC" w14:textId="77777777" w:rsidR="003A7F9F" w:rsidRDefault="003A7F9F" w:rsidP="004E7966">
      <w:pPr>
        <w:pStyle w:val="List2"/>
      </w:pPr>
    </w:p>
    <w:p w14:paraId="7BDCD9B3" w14:textId="77777777" w:rsidR="004E7966" w:rsidRDefault="004E7966" w:rsidP="004E7966">
      <w:pPr>
        <w:pStyle w:val="List2"/>
      </w:pPr>
      <w:r>
        <w:t>8.</w:t>
      </w:r>
      <w:r w:rsidR="00EE69E8">
        <w:t>9</w:t>
      </w:r>
      <w:r>
        <w:t>.</w:t>
      </w:r>
      <w:r>
        <w:tab/>
        <w:t>Stations transmitting advisories to NCS will refrain from including opinion or conjuncture.</w:t>
      </w:r>
    </w:p>
    <w:p w14:paraId="62989259" w14:textId="5E1281E2" w:rsidR="004E7966" w:rsidRDefault="00DF4A7E" w:rsidP="004E7966">
      <w:pPr>
        <w:pStyle w:val="List2"/>
      </w:pPr>
      <w:r>
        <w:br w:type="page"/>
      </w:r>
      <w:r w:rsidR="004E7966">
        <w:lastRenderedPageBreak/>
        <w:t>8.</w:t>
      </w:r>
      <w:r w:rsidR="00EE69E8">
        <w:t>10</w:t>
      </w:r>
      <w:r w:rsidR="004E7966">
        <w:t>.</w:t>
      </w:r>
      <w:r w:rsidR="004E7966">
        <w:tab/>
        <w:t xml:space="preserve">When assigned a task by NCS the </w:t>
      </w:r>
      <w:r w:rsidR="00E460CE">
        <w:t>ARES®</w:t>
      </w:r>
      <w:r w:rsidR="004E7966">
        <w:t xml:space="preserve"> member shall report</w:t>
      </w:r>
      <w:r w:rsidR="00215D2E">
        <w:t>:</w:t>
      </w:r>
    </w:p>
    <w:p w14:paraId="123356F2" w14:textId="77777777" w:rsidR="003A7F9F" w:rsidRDefault="003A7F9F" w:rsidP="004E7966">
      <w:pPr>
        <w:pStyle w:val="List3"/>
      </w:pPr>
    </w:p>
    <w:p w14:paraId="569B49FE" w14:textId="77777777" w:rsidR="004E7966" w:rsidRDefault="004E7966" w:rsidP="004E7966">
      <w:pPr>
        <w:pStyle w:val="List3"/>
      </w:pPr>
      <w:r>
        <w:t>8.</w:t>
      </w:r>
      <w:r w:rsidR="00EE69E8">
        <w:t>10</w:t>
      </w:r>
      <w:r>
        <w:t>.1.</w:t>
      </w:r>
      <w:r>
        <w:tab/>
        <w:t>When arrived at that assignment (if applicable)</w:t>
      </w:r>
    </w:p>
    <w:p w14:paraId="1E728B70" w14:textId="77777777" w:rsidR="003A7F9F" w:rsidRDefault="003A7F9F" w:rsidP="004E7966">
      <w:pPr>
        <w:pStyle w:val="List3"/>
      </w:pPr>
    </w:p>
    <w:p w14:paraId="2B5C0C53" w14:textId="77777777" w:rsidR="004E7966" w:rsidRDefault="004E7966" w:rsidP="004E7966">
      <w:pPr>
        <w:pStyle w:val="List3"/>
      </w:pPr>
      <w:r>
        <w:t>8.</w:t>
      </w:r>
      <w:r w:rsidR="00EE69E8">
        <w:t>10</w:t>
      </w:r>
      <w:r>
        <w:t>.2.</w:t>
      </w:r>
      <w:r>
        <w:tab/>
        <w:t>If there are unusual circumstances that require notation.</w:t>
      </w:r>
    </w:p>
    <w:p w14:paraId="05518E51" w14:textId="77777777" w:rsidR="003A7F9F" w:rsidRDefault="003A7F9F" w:rsidP="004E7966">
      <w:pPr>
        <w:pStyle w:val="List3"/>
      </w:pPr>
    </w:p>
    <w:p w14:paraId="24CD7BD0" w14:textId="77777777" w:rsidR="004E7966" w:rsidRDefault="004E7966" w:rsidP="004E7966">
      <w:pPr>
        <w:pStyle w:val="List3"/>
      </w:pPr>
      <w:r>
        <w:t>8.</w:t>
      </w:r>
      <w:r w:rsidR="00EE69E8">
        <w:t>10</w:t>
      </w:r>
      <w:r>
        <w:t>.3.</w:t>
      </w:r>
      <w:r>
        <w:tab/>
        <w:t>Such traffic as required and authorized.</w:t>
      </w:r>
    </w:p>
    <w:p w14:paraId="7A13B1DA" w14:textId="77777777" w:rsidR="003A7F9F" w:rsidRDefault="003A7F9F" w:rsidP="004E7966">
      <w:pPr>
        <w:pStyle w:val="List3"/>
      </w:pPr>
    </w:p>
    <w:p w14:paraId="609AE97C" w14:textId="77777777" w:rsidR="004E7966" w:rsidRDefault="004E7966" w:rsidP="004E7966">
      <w:pPr>
        <w:pStyle w:val="List3"/>
      </w:pPr>
      <w:r>
        <w:t>8.</w:t>
      </w:r>
      <w:r w:rsidR="00EE69E8">
        <w:t>10</w:t>
      </w:r>
      <w:r>
        <w:t>.4.</w:t>
      </w:r>
      <w:r>
        <w:tab/>
        <w:t>When the task is completed or when then leave the assignment.</w:t>
      </w:r>
    </w:p>
    <w:p w14:paraId="31FC2C77" w14:textId="77777777" w:rsidR="003A7F9F" w:rsidRDefault="003A7F9F" w:rsidP="004E7966">
      <w:pPr>
        <w:pStyle w:val="List2"/>
      </w:pPr>
    </w:p>
    <w:p w14:paraId="324292B8" w14:textId="77777777" w:rsidR="004E7966" w:rsidRDefault="004E7966" w:rsidP="004E7966">
      <w:pPr>
        <w:pStyle w:val="List2"/>
      </w:pPr>
      <w:r>
        <w:t>8.1</w:t>
      </w:r>
      <w:r w:rsidR="00EE69E8">
        <w:t>1</w:t>
      </w:r>
      <w:r>
        <w:t>.</w:t>
      </w:r>
      <w:r>
        <w:tab/>
        <w:t>NCS shall maintain a communications link with served agencies during activations.</w:t>
      </w:r>
    </w:p>
    <w:p w14:paraId="3F036D3E" w14:textId="77777777" w:rsidR="003A7F9F" w:rsidRDefault="003A7F9F" w:rsidP="004E7966">
      <w:pPr>
        <w:pStyle w:val="List2"/>
      </w:pPr>
    </w:p>
    <w:p w14:paraId="0182B98C" w14:textId="77777777" w:rsidR="004E7966" w:rsidRDefault="004E7966" w:rsidP="004E7966">
      <w:pPr>
        <w:pStyle w:val="List2"/>
      </w:pPr>
      <w:r>
        <w:t>8.1</w:t>
      </w:r>
      <w:r w:rsidR="00EE69E8">
        <w:t>2</w:t>
      </w:r>
      <w:r>
        <w:t>.</w:t>
      </w:r>
      <w:r>
        <w:tab/>
        <w:t xml:space="preserve">NCS shall maintain other links as specified by the </w:t>
      </w:r>
      <w:r w:rsidR="00330D07">
        <w:t xml:space="preserve">EC or </w:t>
      </w:r>
      <w:r>
        <w:t>SEC.</w:t>
      </w:r>
    </w:p>
    <w:p w14:paraId="0F14D10E" w14:textId="77777777" w:rsidR="003A7F9F" w:rsidRDefault="003A7F9F" w:rsidP="004E7966">
      <w:pPr>
        <w:pStyle w:val="List2"/>
      </w:pPr>
    </w:p>
    <w:p w14:paraId="2CA4CB79" w14:textId="77777777" w:rsidR="004E7966" w:rsidRDefault="004E7966" w:rsidP="004E7966">
      <w:pPr>
        <w:pStyle w:val="List2"/>
      </w:pPr>
      <w:r>
        <w:t>8.1</w:t>
      </w:r>
      <w:r w:rsidR="00EE69E8">
        <w:t>3</w:t>
      </w:r>
      <w:r>
        <w:t>.</w:t>
      </w:r>
      <w:r>
        <w:tab/>
        <w:t>Any station who feels that their safety is compromised or uncomfortable with their assigned task should report it immediately to the NCS. At which time the NCS will work with the station to correct the problem.</w:t>
      </w:r>
    </w:p>
    <w:p w14:paraId="491EA794" w14:textId="77777777" w:rsidR="003A7F9F" w:rsidRDefault="003A7F9F" w:rsidP="004E7966">
      <w:pPr>
        <w:pStyle w:val="List2"/>
      </w:pPr>
    </w:p>
    <w:p w14:paraId="380FA6F4" w14:textId="0878EA31" w:rsidR="004E7966" w:rsidRDefault="004E7966" w:rsidP="003A7F9F">
      <w:pPr>
        <w:pStyle w:val="List2"/>
      </w:pPr>
      <w:r>
        <w:t>8.1</w:t>
      </w:r>
      <w:r w:rsidR="00EE69E8">
        <w:t>4</w:t>
      </w:r>
      <w:r>
        <w:t>.</w:t>
      </w:r>
      <w:r>
        <w:tab/>
        <w:t xml:space="preserve">If a directive cannot be complied with, the NCS must be notified </w:t>
      </w:r>
      <w:r w:rsidRPr="00B3328E">
        <w:rPr>
          <w:u w:val="single"/>
        </w:rPr>
        <w:t>A</w:t>
      </w:r>
      <w:r w:rsidR="00B3328E">
        <w:rPr>
          <w:u w:val="single"/>
        </w:rPr>
        <w:t>S</w:t>
      </w:r>
      <w:r w:rsidRPr="00B3328E">
        <w:rPr>
          <w:u w:val="single"/>
        </w:rPr>
        <w:t xml:space="preserve"> S</w:t>
      </w:r>
      <w:r w:rsidR="00B3328E">
        <w:rPr>
          <w:u w:val="single"/>
        </w:rPr>
        <w:t>OON</w:t>
      </w:r>
      <w:r w:rsidRPr="00B3328E">
        <w:rPr>
          <w:u w:val="single"/>
        </w:rPr>
        <w:t xml:space="preserve"> A</w:t>
      </w:r>
      <w:r w:rsidR="00B3328E">
        <w:rPr>
          <w:u w:val="single"/>
        </w:rPr>
        <w:t>S</w:t>
      </w:r>
      <w:r w:rsidRPr="00B3328E">
        <w:rPr>
          <w:u w:val="single"/>
        </w:rPr>
        <w:t xml:space="preserve"> P</w:t>
      </w:r>
      <w:r w:rsidR="00B3328E">
        <w:rPr>
          <w:u w:val="single"/>
        </w:rPr>
        <w:t>OSSIBLE</w:t>
      </w:r>
      <w:r w:rsidR="003A7F9F">
        <w:t xml:space="preserve"> </w:t>
      </w:r>
      <w:r>
        <w:t>so corrective action can be taken.</w:t>
      </w:r>
    </w:p>
    <w:p w14:paraId="4B84BA0E" w14:textId="77777777" w:rsidR="004E7966" w:rsidRDefault="004E7966" w:rsidP="004E7966">
      <w:pPr>
        <w:pStyle w:val="List"/>
      </w:pPr>
    </w:p>
    <w:p w14:paraId="3DE275A4" w14:textId="57B4370D" w:rsidR="004E7966" w:rsidRPr="00EE69E8" w:rsidRDefault="006C0AC9" w:rsidP="004E7966">
      <w:pPr>
        <w:pStyle w:val="Heading3"/>
        <w:rPr>
          <w:i/>
        </w:rPr>
      </w:pPr>
      <w:r>
        <w:br w:type="page"/>
      </w:r>
      <w:r w:rsidR="004E7966" w:rsidRPr="00EE69E8">
        <w:rPr>
          <w:i/>
        </w:rPr>
        <w:lastRenderedPageBreak/>
        <w:t>9.</w:t>
      </w:r>
      <w:r w:rsidR="004E7966" w:rsidRPr="00EE69E8">
        <w:rPr>
          <w:i/>
        </w:rPr>
        <w:tab/>
        <w:t>Drills</w:t>
      </w:r>
      <w:r w:rsidR="00B3328E">
        <w:rPr>
          <w:i/>
        </w:rPr>
        <w:t>, Qualifications &amp;</w:t>
      </w:r>
      <w:r w:rsidR="004E7966" w:rsidRPr="00EE69E8">
        <w:rPr>
          <w:i/>
        </w:rPr>
        <w:t xml:space="preserve"> Training</w:t>
      </w:r>
    </w:p>
    <w:p w14:paraId="33C7E427" w14:textId="77777777" w:rsidR="003A7F9F" w:rsidRPr="003A7F9F" w:rsidRDefault="003A7F9F" w:rsidP="003A7F9F"/>
    <w:p w14:paraId="16888243" w14:textId="77777777" w:rsidR="004E7966" w:rsidRDefault="004E7966" w:rsidP="004E7966">
      <w:pPr>
        <w:pStyle w:val="List2"/>
      </w:pPr>
      <w:r>
        <w:t>9.1.</w:t>
      </w:r>
      <w:r>
        <w:tab/>
        <w:t>Drills</w:t>
      </w:r>
    </w:p>
    <w:p w14:paraId="0DFA12DE" w14:textId="77777777" w:rsidR="003A7F9F" w:rsidRDefault="003A7F9F" w:rsidP="004E7966">
      <w:pPr>
        <w:pStyle w:val="List3"/>
      </w:pPr>
    </w:p>
    <w:p w14:paraId="4DB28FE9" w14:textId="256A3845" w:rsidR="004E7966" w:rsidRDefault="004E7966" w:rsidP="003A7F9F">
      <w:pPr>
        <w:pStyle w:val="List3"/>
      </w:pPr>
      <w:r>
        <w:t>9.1.1.</w:t>
      </w:r>
      <w:r>
        <w:tab/>
        <w:t xml:space="preserve">In addition to Public Service Communications, </w:t>
      </w:r>
      <w:r w:rsidR="00EA3955">
        <w:t>ENY</w:t>
      </w:r>
      <w:r>
        <w:t xml:space="preserve"> </w:t>
      </w:r>
      <w:r w:rsidR="00E460CE">
        <w:t>ARES®</w:t>
      </w:r>
      <w:r>
        <w:t xml:space="preserve"> will provide</w:t>
      </w:r>
      <w:r w:rsidR="003A7F9F">
        <w:t xml:space="preserve"> </w:t>
      </w:r>
      <w:r>
        <w:t>support communications in conjunction with local events to test the effectiveness</w:t>
      </w:r>
      <w:r w:rsidR="003A7F9F">
        <w:t xml:space="preserve"> </w:t>
      </w:r>
      <w:r>
        <w:t>of operations.</w:t>
      </w:r>
    </w:p>
    <w:p w14:paraId="76FD6709" w14:textId="7266B868" w:rsidR="00264116" w:rsidRDefault="00264116" w:rsidP="003A7F9F">
      <w:pPr>
        <w:pStyle w:val="List3"/>
      </w:pPr>
    </w:p>
    <w:p w14:paraId="69BD5C99" w14:textId="1A2A9256" w:rsidR="00264116" w:rsidRDefault="00264116" w:rsidP="003A7F9F">
      <w:pPr>
        <w:pStyle w:val="List3"/>
      </w:pPr>
      <w:r>
        <w:t>9.1.2.</w:t>
      </w:r>
      <w:r>
        <w:tab/>
      </w:r>
      <w:r w:rsidRPr="00264116">
        <w:t xml:space="preserve">ENY ARES® will </w:t>
      </w:r>
      <w:r>
        <w:t>support regularly scheduled section wide nets to test the interoperability of groups across the section.</w:t>
      </w:r>
    </w:p>
    <w:p w14:paraId="5647BF80" w14:textId="77777777" w:rsidR="003A7F9F" w:rsidRDefault="003A7F9F" w:rsidP="003A7F9F">
      <w:pPr>
        <w:pStyle w:val="List3"/>
      </w:pPr>
    </w:p>
    <w:p w14:paraId="198A73E2" w14:textId="6D4B465F" w:rsidR="004E7966" w:rsidRDefault="004E7966" w:rsidP="003A7F9F">
      <w:pPr>
        <w:pStyle w:val="List3"/>
      </w:pPr>
      <w:r>
        <w:t>9.1.2.</w:t>
      </w:r>
      <w:r>
        <w:tab/>
        <w:t xml:space="preserve">At the discretion of the SEC, a net operation </w:t>
      </w:r>
      <w:r w:rsidR="00264116">
        <w:t>may</w:t>
      </w:r>
      <w:r>
        <w:t xml:space="preserve"> be activated unannounced.</w:t>
      </w:r>
      <w:r w:rsidR="003A7F9F">
        <w:t xml:space="preserve"> </w:t>
      </w:r>
      <w:r>
        <w:t xml:space="preserve">Activation procedures will be as diversified as possible, </w:t>
      </w:r>
      <w:proofErr w:type="gramStart"/>
      <w:r>
        <w:t>so as to</w:t>
      </w:r>
      <w:proofErr w:type="gramEnd"/>
      <w:r>
        <w:t xml:space="preserve"> test effectiveness.</w:t>
      </w:r>
      <w:r w:rsidR="003A7F9F">
        <w:t xml:space="preserve"> </w:t>
      </w:r>
      <w:r>
        <w:t>These operations will occur at intervals designated by the SEC.</w:t>
      </w:r>
    </w:p>
    <w:p w14:paraId="6F8C6B88" w14:textId="77777777" w:rsidR="003A7F9F" w:rsidRDefault="003A7F9F" w:rsidP="003A7F9F">
      <w:pPr>
        <w:pStyle w:val="List3"/>
      </w:pPr>
    </w:p>
    <w:p w14:paraId="790636B7" w14:textId="15408157" w:rsidR="004E7966" w:rsidRDefault="004E7966" w:rsidP="004E7966">
      <w:pPr>
        <w:pStyle w:val="List3"/>
      </w:pPr>
      <w:r>
        <w:t>9.1.3.</w:t>
      </w:r>
      <w:r>
        <w:tab/>
        <w:t xml:space="preserve">A minimum of one annual </w:t>
      </w:r>
      <w:r w:rsidR="00B3328E">
        <w:t>full-scale</w:t>
      </w:r>
      <w:r>
        <w:t xml:space="preserve"> test will be conducted to test the effectiveness of communications systems. This exercise may be conducted in conjunction with the nationwide Simulated Emergency Test. (SET)</w:t>
      </w:r>
    </w:p>
    <w:p w14:paraId="7E6E037C" w14:textId="77777777" w:rsidR="003A7F9F" w:rsidRDefault="003A7F9F" w:rsidP="004E7966">
      <w:pPr>
        <w:pStyle w:val="List3"/>
      </w:pPr>
    </w:p>
    <w:p w14:paraId="5D88B9BC" w14:textId="21CC2E81" w:rsidR="004E7966" w:rsidRDefault="004E7966" w:rsidP="004E7966">
      <w:pPr>
        <w:pStyle w:val="List2"/>
      </w:pPr>
      <w:r>
        <w:t>9.2.</w:t>
      </w:r>
      <w:r>
        <w:tab/>
      </w:r>
      <w:r w:rsidR="00EE49C7">
        <w:t xml:space="preserve">Qualifications and </w:t>
      </w:r>
      <w:r>
        <w:t>Training</w:t>
      </w:r>
    </w:p>
    <w:p w14:paraId="614A4DB7" w14:textId="77777777" w:rsidR="003A7F9F" w:rsidRDefault="003A7F9F" w:rsidP="004E7966">
      <w:pPr>
        <w:pStyle w:val="List2"/>
      </w:pPr>
    </w:p>
    <w:p w14:paraId="7A945F50" w14:textId="5AC3C815" w:rsidR="004E7966" w:rsidRDefault="004E7966" w:rsidP="005C13B4">
      <w:pPr>
        <w:pStyle w:val="List3"/>
      </w:pPr>
      <w:r>
        <w:t>9.2.1.</w:t>
      </w:r>
      <w:r>
        <w:tab/>
      </w:r>
      <w:r w:rsidR="00EA3955">
        <w:t>ENY</w:t>
      </w:r>
      <w:r>
        <w:t xml:space="preserve"> </w:t>
      </w:r>
      <w:r w:rsidR="00E460CE">
        <w:t>ARES®</w:t>
      </w:r>
      <w:r>
        <w:t xml:space="preserve"> will operate </w:t>
      </w:r>
      <w:r w:rsidR="00EE49C7">
        <w:t>under the latest ARRL ARES® Plan</w:t>
      </w:r>
      <w:r w:rsidR="00F22639">
        <w:t xml:space="preserve"> found at</w:t>
      </w:r>
      <w:r w:rsidR="005C13B4">
        <w:t>:</w:t>
      </w:r>
      <w:r w:rsidR="00F22639">
        <w:t xml:space="preserve"> </w:t>
      </w:r>
      <w:hyperlink r:id="rId13" w:history="1">
        <w:r w:rsidR="005C13B4" w:rsidRPr="00F20263">
          <w:rPr>
            <w:rStyle w:val="Hyperlink"/>
          </w:rPr>
          <w:t>http://www.arrl.org/ares-plan</w:t>
        </w:r>
      </w:hyperlink>
      <w:r w:rsidR="005C13B4">
        <w:t xml:space="preserve"> and in Appendix F of this document. </w:t>
      </w:r>
      <w:r w:rsidR="00F22639">
        <w:t>This plan has laid out membership qualifications and training requirements for three levels to</w:t>
      </w:r>
      <w:r w:rsidR="00F22639" w:rsidRPr="00F22639">
        <w:t xml:space="preserve"> allow participants to enter the program and advance to higher levels of qualification and service as desired</w:t>
      </w:r>
      <w:r w:rsidR="00F22639">
        <w:t xml:space="preserve">. </w:t>
      </w:r>
      <w:r w:rsidR="00F22639" w:rsidRPr="00F22639">
        <w:t>All participants shall have a valid Amateur Radio license issued by the Federal Communications Commission. All participants must have a serious interest in providing volunteer radio communications support in an emergency. All participants shall have an interest in self-improvement and maintaining standards for excellent community service. All participants need to have full membership in ARRL for leadership positions and/or certifications levels 3 and above.</w:t>
      </w:r>
    </w:p>
    <w:p w14:paraId="2919673E" w14:textId="77777777" w:rsidR="003A7F9F" w:rsidRDefault="003A7F9F" w:rsidP="004E7966">
      <w:pPr>
        <w:pStyle w:val="List3"/>
      </w:pPr>
    </w:p>
    <w:p w14:paraId="27973094" w14:textId="2824F68D" w:rsidR="00DF4A7E" w:rsidRDefault="00DF4A7E" w:rsidP="00DF4A7E">
      <w:pPr>
        <w:pStyle w:val="List3"/>
        <w:numPr>
          <w:ilvl w:val="3"/>
          <w:numId w:val="10"/>
        </w:numPr>
      </w:pPr>
      <w:r>
        <w:t xml:space="preserve">   </w:t>
      </w:r>
      <w:r w:rsidR="00264116">
        <w:tab/>
      </w:r>
      <w:r w:rsidR="00F22639" w:rsidRPr="00F22639">
        <w:t xml:space="preserve">Level 1 — This is an entry level for those who choose a non-leadership role as well as those new to Amateur Radio or emergency communications. This introductory training is conducted by the local ARES group to meet their needs and those of their served agency or partners. This training may include FEMA ICS training as well as other basic EmComm training. Members should also complete the ARES Position Task Book (PTB) for level 1. </w:t>
      </w:r>
      <w:r w:rsidR="00264116" w:rsidRPr="00264116">
        <w:t xml:space="preserve">This introduces ARES participants to the fundamentals of emergency communications and provides instruction on how participants are to conduct themselves while serving in the field or otherwise activated.  </w:t>
      </w:r>
      <w:r w:rsidR="00B50B67">
        <w:t xml:space="preserve">Available at: </w:t>
      </w:r>
      <w:hyperlink r:id="rId14" w:history="1">
        <w:r w:rsidR="00B50B67" w:rsidRPr="00317F4A">
          <w:rPr>
            <w:rStyle w:val="Hyperlink"/>
          </w:rPr>
          <w:t>http://eny.arrl.org/ARES/training.html</w:t>
        </w:r>
      </w:hyperlink>
      <w:r w:rsidR="00B50B67">
        <w:t xml:space="preserve"> </w:t>
      </w:r>
    </w:p>
    <w:p w14:paraId="6E2F5E34" w14:textId="77777777" w:rsidR="00106D71" w:rsidRDefault="00106D71" w:rsidP="00106D71">
      <w:pPr>
        <w:pStyle w:val="List3"/>
      </w:pPr>
    </w:p>
    <w:p w14:paraId="371720BD" w14:textId="2D1341AF" w:rsidR="00F22639" w:rsidRDefault="00F10CFE" w:rsidP="00850025">
      <w:pPr>
        <w:pStyle w:val="List3"/>
        <w:numPr>
          <w:ilvl w:val="3"/>
          <w:numId w:val="10"/>
        </w:numPr>
      </w:pPr>
      <w:r>
        <w:t xml:space="preserve">  </w:t>
      </w:r>
      <w:r w:rsidR="00264116">
        <w:tab/>
      </w:r>
      <w:r w:rsidR="00F22639" w:rsidRPr="00F22639">
        <w:t>Level 2 — To qualify for this level, participants shall have completed the following courses and tasks:  ARRL’s EC-001 Introduction to Amateur Radio Emergency Communications (a no-cost program)</w:t>
      </w:r>
      <w:r w:rsidR="00215D2E">
        <w:t>;</w:t>
      </w:r>
      <w:r w:rsidR="00F22639" w:rsidRPr="00F22639">
        <w:t xml:space="preserve"> FEMA ICS-100, ICS-200, IS-700, IS-800</w:t>
      </w:r>
      <w:r w:rsidR="00215D2E">
        <w:t>;</w:t>
      </w:r>
      <w:r w:rsidR="00F22639" w:rsidRPr="00F22639">
        <w:t xml:space="preserve"> ARRL’s ARES Position Task Book (PTB) for level 2 Participants are also encouraged to take advantage of training opportunities available through partners to enhance their knowledge and skill set.  Note:  Members who have taken the ICS courses more than 5 years ago should take refresher courses as these have been updated over the years. </w:t>
      </w:r>
    </w:p>
    <w:p w14:paraId="5659923F" w14:textId="40A55642" w:rsidR="00F22639" w:rsidRDefault="00215D2E" w:rsidP="00F22639">
      <w:pPr>
        <w:pStyle w:val="ListParagraph"/>
      </w:pPr>
      <w:r>
        <w:br w:type="page"/>
      </w:r>
    </w:p>
    <w:p w14:paraId="0083AB91" w14:textId="56CBB4D5" w:rsidR="00F22639" w:rsidRDefault="00F22639" w:rsidP="00850025">
      <w:pPr>
        <w:pStyle w:val="List3"/>
        <w:numPr>
          <w:ilvl w:val="3"/>
          <w:numId w:val="10"/>
        </w:numPr>
      </w:pPr>
      <w:r>
        <w:lastRenderedPageBreak/>
        <w:t xml:space="preserve"> </w:t>
      </w:r>
      <w:r w:rsidR="00264116">
        <w:tab/>
      </w:r>
      <w:r w:rsidRPr="00F22639">
        <w:t>Level 3 — This level of training prepares ARES participants to take on leadership positions such as EC, AEC, ADEC, DEC, ASEC, and SEC, and other designated positions in the ARES program. Participants are required to complete: ARRL’s EC-016, Emergency Communications for Management</w:t>
      </w:r>
      <w:r>
        <w:t>;</w:t>
      </w:r>
      <w:r w:rsidRPr="00F22639">
        <w:t xml:space="preserve"> FEMA Professional Development Series and/or IS-300 and IS-400</w:t>
      </w:r>
      <w:r>
        <w:t xml:space="preserve">; </w:t>
      </w:r>
      <w:r w:rsidRPr="00F22639">
        <w:t xml:space="preserve"> ARES Position Task Book (PTB) for level 3.</w:t>
      </w:r>
      <w:r>
        <w:t xml:space="preserve"> </w:t>
      </w:r>
      <w:r w:rsidRPr="00F22639">
        <w:t xml:space="preserve">Full ARRL membership is required for </w:t>
      </w:r>
      <w:r w:rsidR="00215D2E" w:rsidRPr="00F22639">
        <w:t>completion</w:t>
      </w:r>
      <w:r w:rsidR="00215D2E">
        <w:t xml:space="preserve"> of this level.</w:t>
      </w:r>
    </w:p>
    <w:p w14:paraId="2B36BFBD" w14:textId="77777777" w:rsidR="00215D2E" w:rsidRDefault="00215D2E" w:rsidP="00215D2E">
      <w:pPr>
        <w:pStyle w:val="ListParagraph"/>
      </w:pPr>
    </w:p>
    <w:p w14:paraId="3558D02B" w14:textId="5FE53C8C" w:rsidR="00215D2E" w:rsidRDefault="00215D2E" w:rsidP="00850025">
      <w:pPr>
        <w:pStyle w:val="List3"/>
        <w:numPr>
          <w:ilvl w:val="3"/>
          <w:numId w:val="10"/>
        </w:numPr>
      </w:pPr>
      <w:r>
        <w:t xml:space="preserve"> </w:t>
      </w:r>
      <w:r w:rsidR="00264116">
        <w:tab/>
      </w:r>
      <w:r w:rsidRPr="00215D2E">
        <w:t>Specialized training — Members that wish to participate in ARES Mutual Aid Team (ARESMAT) operations or provide onsite support during large scale disasters may be asked to train to a higher level as they may need to be self-supporting “on location” during initial stages of a disaster response.</w:t>
      </w:r>
    </w:p>
    <w:p w14:paraId="41644006" w14:textId="77777777" w:rsidR="00F22639" w:rsidRDefault="00F22639" w:rsidP="00215D2E">
      <w:pPr>
        <w:pStyle w:val="List3"/>
        <w:ind w:left="0" w:firstLine="0"/>
      </w:pPr>
    </w:p>
    <w:p w14:paraId="0DB8AB3F" w14:textId="7850B9A5" w:rsidR="00F22639" w:rsidRDefault="00215D2E" w:rsidP="00F22639">
      <w:pPr>
        <w:pStyle w:val="List3"/>
        <w:numPr>
          <w:ilvl w:val="3"/>
          <w:numId w:val="10"/>
        </w:numPr>
      </w:pPr>
      <w:r>
        <w:t xml:space="preserve"> </w:t>
      </w:r>
      <w:r w:rsidR="00264116">
        <w:tab/>
      </w:r>
      <w:r w:rsidR="00F22639">
        <w:t>ENY ARES® will encourage its members to participate in nationwide emergency nets, traffic handling nets (NTS), mitigation and preparedness outside the group, encourage participation in ARRL, FEMA and American Red Cross study courses and workshops.</w:t>
      </w:r>
    </w:p>
    <w:p w14:paraId="5A51F0C6" w14:textId="77777777" w:rsidR="00215D2E" w:rsidRDefault="00215D2E" w:rsidP="00215D2E">
      <w:pPr>
        <w:pStyle w:val="List3"/>
        <w:ind w:left="0" w:firstLine="0"/>
      </w:pPr>
    </w:p>
    <w:p w14:paraId="57E60438" w14:textId="6519B558" w:rsidR="005C13B4" w:rsidRDefault="00215D2E" w:rsidP="00F22639">
      <w:pPr>
        <w:pStyle w:val="List3"/>
        <w:numPr>
          <w:ilvl w:val="3"/>
          <w:numId w:val="10"/>
        </w:numPr>
      </w:pPr>
      <w:r>
        <w:t xml:space="preserve"> </w:t>
      </w:r>
      <w:r w:rsidR="00264116">
        <w:tab/>
      </w:r>
      <w:r w:rsidRPr="00215D2E">
        <w:t xml:space="preserve">Completion of all training programs must be verified by the participant’s Emergency Coordinator (EC) before the participant advances to the higher level. Those individuals holding leadership positions as the new program is introduced will be allowed one (1) year or such further </w:t>
      </w:r>
      <w:r w:rsidR="00463E1D" w:rsidRPr="00215D2E">
        <w:t>time</w:t>
      </w:r>
      <w:r w:rsidRPr="00215D2E">
        <w:t xml:space="preserve"> as authorized by the SM to complete the necessary training to meet qualifications for Level 2 and above. </w:t>
      </w:r>
      <w:r w:rsidR="0083628A" w:rsidRPr="0083628A">
        <w:t>Training requirements for ECs, DECs, and their assistants will be verified by their SM or their designee. Leadership appointee job descriptions are included in the ARRL ARES® Plan, attached as Appendix F of this document.</w:t>
      </w:r>
    </w:p>
    <w:p w14:paraId="7E312139" w14:textId="77777777" w:rsidR="00215D2E" w:rsidRDefault="00215D2E" w:rsidP="00215D2E">
      <w:pPr>
        <w:pStyle w:val="List3"/>
        <w:ind w:left="0" w:firstLine="0"/>
      </w:pPr>
    </w:p>
    <w:p w14:paraId="2A3DD2D3" w14:textId="29EB9E16" w:rsidR="00F10CFE" w:rsidRDefault="00215D2E" w:rsidP="00F10CFE">
      <w:pPr>
        <w:pStyle w:val="List3"/>
        <w:numPr>
          <w:ilvl w:val="3"/>
          <w:numId w:val="10"/>
        </w:numPr>
      </w:pPr>
      <w:r>
        <w:t xml:space="preserve"> </w:t>
      </w:r>
      <w:r w:rsidR="00264116">
        <w:tab/>
      </w:r>
      <w:r w:rsidRPr="00215D2E">
        <w:t>All ARES Personnel are strongly encouraged to participate in continuing their education through various local, state, tribal and federal programs such as CISA’s Auxiliary Communications (AUXCOMM) offerings. As needed, local ARES organizations may choose to add special training courses to fulfill local requirements and obligations.</w:t>
      </w:r>
    </w:p>
    <w:p w14:paraId="20CDABB7" w14:textId="21EB0329" w:rsidR="00106D71" w:rsidRDefault="00106D71" w:rsidP="00106D71">
      <w:pPr>
        <w:pStyle w:val="List3"/>
        <w:ind w:left="0" w:firstLine="0"/>
      </w:pPr>
    </w:p>
    <w:p w14:paraId="1E5D890B" w14:textId="4F1C6A7D" w:rsidR="007405E5" w:rsidRDefault="00106D71" w:rsidP="001638DA">
      <w:pPr>
        <w:pStyle w:val="List3"/>
        <w:numPr>
          <w:ilvl w:val="3"/>
          <w:numId w:val="10"/>
        </w:numPr>
      </w:pPr>
      <w:r>
        <w:t xml:space="preserve">  </w:t>
      </w:r>
      <w:r w:rsidR="00264116">
        <w:tab/>
      </w:r>
      <w:r w:rsidR="00215D2E" w:rsidRPr="00215D2E">
        <w:t>Personnel Presentation to the public and served agencies needs to follow these guidelines. ARES members should wear appropriate attire for an activation.</w:t>
      </w:r>
    </w:p>
    <w:p w14:paraId="2880AB69" w14:textId="77777777" w:rsidR="00215D2E" w:rsidRDefault="00215D2E" w:rsidP="00215D2E">
      <w:pPr>
        <w:pStyle w:val="List3"/>
        <w:ind w:left="0" w:firstLine="0"/>
      </w:pPr>
    </w:p>
    <w:p w14:paraId="055F3A6D" w14:textId="60AF6D7D" w:rsidR="00215D2E" w:rsidRDefault="00EA3955" w:rsidP="009A37BA">
      <w:pPr>
        <w:pStyle w:val="List3"/>
        <w:numPr>
          <w:ilvl w:val="2"/>
          <w:numId w:val="9"/>
        </w:numPr>
        <w:tabs>
          <w:tab w:val="clear" w:pos="1440"/>
          <w:tab w:val="num" w:pos="1080"/>
        </w:tabs>
        <w:ind w:left="1080" w:hanging="360"/>
      </w:pPr>
      <w:r>
        <w:t>ENY</w:t>
      </w:r>
      <w:r w:rsidR="004E7966">
        <w:t xml:space="preserve"> </w:t>
      </w:r>
      <w:r w:rsidR="00E460CE">
        <w:t>ARES®</w:t>
      </w:r>
      <w:r w:rsidR="004E7966">
        <w:t xml:space="preserve"> </w:t>
      </w:r>
      <w:r w:rsidR="00330D07">
        <w:t>may</w:t>
      </w:r>
      <w:r w:rsidR="004E7966">
        <w:t xml:space="preserve"> periodically </w:t>
      </w:r>
      <w:r w:rsidR="00106D71">
        <w:t>provide training</w:t>
      </w:r>
      <w:r w:rsidR="004E7966">
        <w:t xml:space="preserve"> in radio technology, free of</w:t>
      </w:r>
      <w:r w:rsidR="007405E5">
        <w:t xml:space="preserve"> </w:t>
      </w:r>
      <w:r w:rsidR="004E7966">
        <w:t>charge, as a public service.</w:t>
      </w:r>
    </w:p>
    <w:p w14:paraId="30F9228E" w14:textId="45082E53" w:rsidR="004E7966" w:rsidRDefault="004E7966" w:rsidP="00215D2E">
      <w:pPr>
        <w:pStyle w:val="List3"/>
        <w:ind w:left="0" w:firstLine="0"/>
      </w:pPr>
    </w:p>
    <w:p w14:paraId="31510964" w14:textId="65E5FECA" w:rsidR="00F10CFE" w:rsidRDefault="00215D2E" w:rsidP="00F10CFE">
      <w:pPr>
        <w:pStyle w:val="List3"/>
        <w:ind w:left="0" w:firstLine="0"/>
      </w:pPr>
      <w:r>
        <w:br w:type="page"/>
      </w:r>
    </w:p>
    <w:p w14:paraId="0CE21819" w14:textId="4FE505EC" w:rsidR="00C709D3" w:rsidRDefault="00C709D3" w:rsidP="00C709D3">
      <w:pPr>
        <w:pStyle w:val="Heading2"/>
        <w:numPr>
          <w:ilvl w:val="0"/>
          <w:numId w:val="9"/>
        </w:numPr>
      </w:pPr>
      <w:r>
        <w:lastRenderedPageBreak/>
        <w:t>Acknowledgements and Approvals</w:t>
      </w:r>
    </w:p>
    <w:p w14:paraId="58C33798" w14:textId="77777777" w:rsidR="005F4C40" w:rsidRPr="005F4C40" w:rsidRDefault="005F4C40" w:rsidP="005F4C40"/>
    <w:p w14:paraId="5438AB1E" w14:textId="77777777" w:rsidR="00C709D3" w:rsidRDefault="00C709D3" w:rsidP="00981F33">
      <w:pPr>
        <w:numPr>
          <w:ilvl w:val="1"/>
          <w:numId w:val="11"/>
        </w:numPr>
        <w:ind w:hanging="1080"/>
      </w:pPr>
      <w:r>
        <w:t>Acknowledgements</w:t>
      </w:r>
    </w:p>
    <w:p w14:paraId="1D098321" w14:textId="77777777" w:rsidR="005F4C40" w:rsidRDefault="005F4C40" w:rsidP="005F4C40"/>
    <w:p w14:paraId="207BF8A7" w14:textId="78C4D810" w:rsidR="00C709D3" w:rsidRDefault="005F4C40" w:rsidP="00B50B67">
      <w:pPr>
        <w:ind w:left="720"/>
      </w:pPr>
      <w:r>
        <w:t xml:space="preserve">This plan </w:t>
      </w:r>
      <w:r w:rsidR="00B50B67">
        <w:t xml:space="preserve">is originally </w:t>
      </w:r>
      <w:r>
        <w:t>based on a survey of section eme</w:t>
      </w:r>
      <w:r w:rsidR="00981F33">
        <w:t xml:space="preserve">rgency plans existing prior to this </w:t>
      </w:r>
      <w:r>
        <w:t xml:space="preserve">date.  We wish to acknowledge </w:t>
      </w:r>
      <w:r w:rsidR="00A96DBD">
        <w:t>the</w:t>
      </w:r>
      <w:r>
        <w:t xml:space="preserve"> plans of the Indiana</w:t>
      </w:r>
      <w:r w:rsidR="001F7D37">
        <w:t>, North Florida</w:t>
      </w:r>
      <w:r>
        <w:t xml:space="preserve"> and Eastern Pennsylvania sections which have served as a template for </w:t>
      </w:r>
      <w:r w:rsidR="00490B0D">
        <w:t xml:space="preserve">parts of </w:t>
      </w:r>
      <w:r>
        <w:t>th</w:t>
      </w:r>
      <w:r w:rsidR="00463E1D">
        <w:t>e original</w:t>
      </w:r>
      <w:r>
        <w:t xml:space="preserve"> document.  </w:t>
      </w:r>
      <w:r w:rsidR="00B50B67">
        <w:t xml:space="preserve">This current revision includes guidance from the ARRL ARES® Plan. Thanks to Jerry Murray WA2IWW for suggestions </w:t>
      </w:r>
      <w:r w:rsidR="00A96DBD">
        <w:t xml:space="preserve">and updates </w:t>
      </w:r>
      <w:r w:rsidR="00B50B67">
        <w:t xml:space="preserve">used in this document.  </w:t>
      </w:r>
    </w:p>
    <w:p w14:paraId="4C7C0F10" w14:textId="77777777" w:rsidR="00B50B67" w:rsidRDefault="00B50B67" w:rsidP="00B50B67">
      <w:pPr>
        <w:ind w:left="720"/>
      </w:pPr>
    </w:p>
    <w:p w14:paraId="4EFED91D" w14:textId="77777777" w:rsidR="00C709D3" w:rsidRDefault="00C709D3" w:rsidP="00981F33">
      <w:pPr>
        <w:numPr>
          <w:ilvl w:val="1"/>
          <w:numId w:val="11"/>
        </w:numPr>
        <w:ind w:hanging="1080"/>
      </w:pPr>
      <w:r>
        <w:t>Approvals</w:t>
      </w:r>
    </w:p>
    <w:p w14:paraId="21DBFB17" w14:textId="77777777" w:rsidR="005F4C40" w:rsidRDefault="005F4C40" w:rsidP="005F4C40"/>
    <w:p w14:paraId="0F3C54C2" w14:textId="77777777" w:rsidR="005F4C40" w:rsidRDefault="005F4C40" w:rsidP="00981F33">
      <w:pPr>
        <w:ind w:left="720"/>
      </w:pPr>
      <w:r>
        <w:t>The Eastern New York Section Emergency Plan is effective on the date of approval signatures below:</w:t>
      </w:r>
    </w:p>
    <w:p w14:paraId="188C612F" w14:textId="77777777" w:rsidR="00DF4A7E" w:rsidRDefault="00DF4A7E" w:rsidP="00981F33">
      <w:pPr>
        <w:ind w:left="720"/>
      </w:pPr>
    </w:p>
    <w:p w14:paraId="5C78FF38" w14:textId="77777777" w:rsidR="005F4C40" w:rsidRPr="00E53B5A" w:rsidRDefault="005F4C40" w:rsidP="005F4C40">
      <w:pPr>
        <w:ind w:left="1440"/>
      </w:pPr>
    </w:p>
    <w:p w14:paraId="28E3FB8F" w14:textId="77777777" w:rsidR="005F4C40" w:rsidRDefault="005F4C40" w:rsidP="005F4C40">
      <w:pPr>
        <w:rPr>
          <w:rFonts w:ascii="Arial" w:hAnsi="Arial" w:cs="Arial"/>
          <w:b/>
          <w:i/>
          <w:sz w:val="28"/>
          <w:szCs w:val="28"/>
        </w:rPr>
      </w:pPr>
    </w:p>
    <w:p w14:paraId="4D366C39" w14:textId="016AFE3D" w:rsidR="005F4C40" w:rsidRPr="00F74F9B" w:rsidRDefault="00B50B67" w:rsidP="005F4C40">
      <w:pPr>
        <w:rPr>
          <w:rFonts w:ascii="Mistral" w:hAnsi="Mistral"/>
          <w:sz w:val="72"/>
          <w:szCs w:val="72"/>
        </w:rPr>
      </w:pPr>
      <w:r>
        <w:rPr>
          <w:rFonts w:ascii="Mistral" w:hAnsi="Mistral"/>
          <w:sz w:val="72"/>
          <w:szCs w:val="72"/>
        </w:rPr>
        <w:t>John Fritze, Jr. K2QY</w:t>
      </w:r>
    </w:p>
    <w:p w14:paraId="3BE2A74A" w14:textId="77777777" w:rsidR="005F4C40" w:rsidRDefault="005F4C40" w:rsidP="005F4C40"/>
    <w:p w14:paraId="0138A0E5" w14:textId="77777777" w:rsidR="005F4C40" w:rsidRDefault="005F4C40" w:rsidP="005F4C40">
      <w:pPr>
        <w:pBdr>
          <w:bottom w:val="single" w:sz="12" w:space="1" w:color="auto"/>
        </w:pBdr>
      </w:pPr>
    </w:p>
    <w:p w14:paraId="748130F4" w14:textId="7D23A143" w:rsidR="005F4C40" w:rsidRDefault="00B50B67" w:rsidP="005F4C40">
      <w:r>
        <w:t>John Fritze, Jr. K2QY</w:t>
      </w:r>
    </w:p>
    <w:p w14:paraId="1B3FF096" w14:textId="77777777" w:rsidR="005F4C40" w:rsidRDefault="005F4C40" w:rsidP="005F4C40">
      <w:r>
        <w:t>Section Manager</w:t>
      </w:r>
    </w:p>
    <w:p w14:paraId="7EFD77BD" w14:textId="77777777" w:rsidR="005F4C40" w:rsidRDefault="005F4C40" w:rsidP="005F4C40">
      <w:smartTag w:uri="urn:schemas-microsoft-com:office:smarttags" w:element="place">
        <w:r>
          <w:t>Eastern New York</w:t>
        </w:r>
      </w:smartTag>
      <w:r>
        <w:t xml:space="preserve"> Section</w:t>
      </w:r>
    </w:p>
    <w:p w14:paraId="5CE79847" w14:textId="4B9D82C4" w:rsidR="005F4C40" w:rsidRDefault="005F4C40" w:rsidP="005F4C40">
      <w:r>
        <w:t>Date:</w:t>
      </w:r>
      <w:r w:rsidR="00F74F9B">
        <w:t xml:space="preserve"> </w:t>
      </w:r>
      <w:r w:rsidR="00E750B0">
        <w:t>11/16/2022</w:t>
      </w:r>
    </w:p>
    <w:p w14:paraId="3BC9B722" w14:textId="77777777" w:rsidR="005F4C40" w:rsidRDefault="005F4C40" w:rsidP="005F4C40"/>
    <w:p w14:paraId="448356F0" w14:textId="77777777" w:rsidR="005F4C40" w:rsidRDefault="005F4C40" w:rsidP="005F4C40"/>
    <w:p w14:paraId="7DAB08E1" w14:textId="77777777" w:rsidR="005F4C40" w:rsidRPr="00C3488B" w:rsidRDefault="006B42A1" w:rsidP="005F4C40">
      <w:pPr>
        <w:rPr>
          <w:rFonts w:ascii="Mistral" w:hAnsi="Mistral"/>
          <w:sz w:val="72"/>
          <w:szCs w:val="72"/>
        </w:rPr>
      </w:pPr>
      <w:r w:rsidRPr="00C3488B">
        <w:rPr>
          <w:rFonts w:ascii="Mistral" w:hAnsi="Mistral"/>
          <w:sz w:val="72"/>
          <w:szCs w:val="72"/>
        </w:rPr>
        <w:t>David Galletly KM2O</w:t>
      </w:r>
    </w:p>
    <w:p w14:paraId="25809BD2" w14:textId="77777777" w:rsidR="005F4C40" w:rsidRDefault="005F4C40" w:rsidP="005F4C40">
      <w:pPr>
        <w:pBdr>
          <w:bottom w:val="single" w:sz="12" w:space="1" w:color="auto"/>
        </w:pBdr>
      </w:pPr>
    </w:p>
    <w:p w14:paraId="51E69956" w14:textId="77777777" w:rsidR="005F4C40" w:rsidRDefault="005F4C40" w:rsidP="005F4C40">
      <w:r>
        <w:t>David Galletly KM2O</w:t>
      </w:r>
    </w:p>
    <w:p w14:paraId="16954E1D" w14:textId="77777777" w:rsidR="005F4C40" w:rsidRDefault="005F4C40" w:rsidP="005F4C40">
      <w:r>
        <w:t>Section Emergency Coordinator</w:t>
      </w:r>
    </w:p>
    <w:p w14:paraId="78E26827" w14:textId="77777777" w:rsidR="005F4C40" w:rsidRDefault="005F4C40" w:rsidP="005F4C40">
      <w:smartTag w:uri="urn:schemas-microsoft-com:office:smarttags" w:element="place">
        <w:r>
          <w:t>Eastern New York</w:t>
        </w:r>
      </w:smartTag>
      <w:r>
        <w:t xml:space="preserve"> Section</w:t>
      </w:r>
    </w:p>
    <w:p w14:paraId="20C29429" w14:textId="1902C5C9" w:rsidR="005F4C40" w:rsidRDefault="005F4C40" w:rsidP="005F4C40">
      <w:r>
        <w:t>Date:</w:t>
      </w:r>
      <w:r w:rsidR="006B42A1">
        <w:t xml:space="preserve"> </w:t>
      </w:r>
      <w:r w:rsidR="00500099">
        <w:t>11/09/2022</w:t>
      </w:r>
    </w:p>
    <w:p w14:paraId="63BAA343" w14:textId="77777777" w:rsidR="005F4C40" w:rsidRDefault="005F4C40" w:rsidP="005F4C40"/>
    <w:p w14:paraId="0A162E4A" w14:textId="77777777" w:rsidR="005F4C40" w:rsidRPr="0094292B" w:rsidRDefault="005F4C40" w:rsidP="005F4C40"/>
    <w:p w14:paraId="0FFA8468" w14:textId="77777777" w:rsidR="00C709D3" w:rsidRPr="00C709D3" w:rsidRDefault="00C709D3" w:rsidP="00C709D3"/>
    <w:p w14:paraId="18B6541D" w14:textId="77777777" w:rsidR="00C709D3" w:rsidRPr="00C709D3" w:rsidRDefault="00C709D3" w:rsidP="00C709D3">
      <w:pPr>
        <w:ind w:left="720"/>
      </w:pPr>
    </w:p>
    <w:p w14:paraId="25C59735" w14:textId="77777777" w:rsidR="00992FD7" w:rsidRDefault="00011F05" w:rsidP="00011F05">
      <w:pPr>
        <w:pStyle w:val="Heading2"/>
      </w:pPr>
      <w:r>
        <w:t xml:space="preserve"> </w:t>
      </w:r>
    </w:p>
    <w:p w14:paraId="28468859" w14:textId="77777777" w:rsidR="00992FD7" w:rsidRDefault="00992FD7" w:rsidP="0094292B"/>
    <w:sectPr w:rsidR="00992FD7" w:rsidSect="00215D2E">
      <w:footerReference w:type="even" r:id="rId15"/>
      <w:footerReference w:type="default" r:id="rId16"/>
      <w:footerReference w:type="first" r:id="rId17"/>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8B02" w14:textId="77777777" w:rsidR="00C16C17" w:rsidRDefault="00C16C17">
      <w:r>
        <w:separator/>
      </w:r>
    </w:p>
  </w:endnote>
  <w:endnote w:type="continuationSeparator" w:id="0">
    <w:p w14:paraId="2CE011B6" w14:textId="77777777" w:rsidR="00C16C17" w:rsidRDefault="00C1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DHIH+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LDGNK+Arial">
    <w:altName w:val="Arial"/>
    <w:panose1 w:val="00000000000000000000"/>
    <w:charset w:val="00"/>
    <w:family w:val="swiss"/>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D8AD" w14:textId="57B85A3F" w:rsidR="00C91EA7" w:rsidRDefault="00C91EA7" w:rsidP="00D45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B67">
      <w:rPr>
        <w:rStyle w:val="PageNumber"/>
        <w:noProof/>
      </w:rPr>
      <w:t>2</w:t>
    </w:r>
    <w:r>
      <w:rPr>
        <w:rStyle w:val="PageNumber"/>
      </w:rPr>
      <w:fldChar w:fldCharType="end"/>
    </w:r>
  </w:p>
  <w:p w14:paraId="1C9B510C" w14:textId="77777777" w:rsidR="00C91EA7" w:rsidRDefault="00C91EA7" w:rsidP="00BF6E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C47" w14:textId="77777777" w:rsidR="00C91EA7" w:rsidRDefault="00C91EA7" w:rsidP="00D459AE">
    <w:pPr>
      <w:pStyle w:val="Footer"/>
      <w:framePr w:wrap="around" w:vAnchor="text" w:hAnchor="margin" w:xAlign="right" w:y="1"/>
      <w:rPr>
        <w:rStyle w:val="PageNumber"/>
      </w:rPr>
    </w:pPr>
  </w:p>
  <w:p w14:paraId="4147B6B7" w14:textId="77777777" w:rsidR="00C91EA7" w:rsidRDefault="00C91EA7" w:rsidP="00BF6E65">
    <w:pPr>
      <w:pStyle w:val="Footer"/>
      <w:ind w:right="360"/>
    </w:pPr>
    <w:r>
      <w:t xml:space="preserve">Page </w:t>
    </w:r>
    <w:r>
      <w:fldChar w:fldCharType="begin"/>
    </w:r>
    <w:r>
      <w:instrText xml:space="preserve"> PAGE </w:instrText>
    </w:r>
    <w:r>
      <w:fldChar w:fldCharType="separate"/>
    </w:r>
    <w:r w:rsidR="00011F05">
      <w:rPr>
        <w:noProof/>
      </w:rPr>
      <w:t>21</w:t>
    </w:r>
    <w:r>
      <w:fldChar w:fldCharType="end"/>
    </w:r>
    <w:r>
      <w:t xml:space="preserve"> of </w:t>
    </w:r>
    <w:r w:rsidR="00BB1764">
      <w:fldChar w:fldCharType="begin"/>
    </w:r>
    <w:r w:rsidR="00BB1764">
      <w:instrText xml:space="preserve"> NUMPAGES </w:instrText>
    </w:r>
    <w:r w:rsidR="00BB1764">
      <w:fldChar w:fldCharType="separate"/>
    </w:r>
    <w:r w:rsidR="00011F05">
      <w:rPr>
        <w:noProof/>
      </w:rPr>
      <w:t>21</w:t>
    </w:r>
    <w:r w:rsidR="00BB1764">
      <w:rPr>
        <w:noProof/>
      </w:rPr>
      <w:fldChar w:fldCharType="end"/>
    </w:r>
    <w:r>
      <w:tab/>
    </w:r>
  </w:p>
  <w:p w14:paraId="773969C9" w14:textId="77777777" w:rsidR="00C91EA7" w:rsidRDefault="00C91EA7" w:rsidP="00BF6E65">
    <w:pPr>
      <w:pStyle w:val="Footer"/>
      <w:ind w:right="360"/>
    </w:pPr>
    <w:smartTag w:uri="urn:schemas-microsoft-com:office:smarttags" w:element="place">
      <w:r>
        <w:t>Eastern New York</w:t>
      </w:r>
    </w:smartTag>
    <w:r>
      <w:t xml:space="preserve"> Section Emergency Plan</w:t>
    </w:r>
  </w:p>
  <w:p w14:paraId="709C4604" w14:textId="6E45EE51" w:rsidR="00C91EA7" w:rsidRDefault="00C91EA7" w:rsidP="00BF6E65">
    <w:pPr>
      <w:pStyle w:val="Footer"/>
      <w:ind w:right="360"/>
    </w:pPr>
    <w:r>
      <w:t>Version 1.</w:t>
    </w:r>
    <w:r w:rsidR="00B50B67">
      <w:t>2</w:t>
    </w:r>
    <w:r>
      <w:t xml:space="preserve">   </w:t>
    </w:r>
    <w:r w:rsidR="00F664DA">
      <w:t>11/07/22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FFF2" w14:textId="3B9DADD2" w:rsidR="00C91EA7" w:rsidRDefault="00C91EA7" w:rsidP="00BC1C82">
    <w:pPr>
      <w:pStyle w:val="Footer"/>
    </w:pPr>
    <w:r>
      <w:t>Version 1.</w:t>
    </w:r>
    <w:r w:rsidR="00B50B67">
      <w:t>2</w:t>
    </w:r>
  </w:p>
  <w:p w14:paraId="42F2E757" w14:textId="685EB654" w:rsidR="00C91EA7" w:rsidRDefault="00F664DA">
    <w:pPr>
      <w:pStyle w:val="Footer"/>
    </w:pPr>
    <w:r>
      <w:t>11/07/22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6D8F" w14:textId="77777777" w:rsidR="00C16C17" w:rsidRDefault="00C16C17">
      <w:r>
        <w:separator/>
      </w:r>
    </w:p>
  </w:footnote>
  <w:footnote w:type="continuationSeparator" w:id="0">
    <w:p w14:paraId="3EC8E2C4" w14:textId="77777777" w:rsidR="00C16C17" w:rsidRDefault="00C1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B4605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2C4D92"/>
    <w:multiLevelType w:val="multilevel"/>
    <w:tmpl w:val="2F36A32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34517A"/>
    <w:multiLevelType w:val="hybridMultilevel"/>
    <w:tmpl w:val="91029338"/>
    <w:lvl w:ilvl="0" w:tplc="214A99D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0636070"/>
    <w:multiLevelType w:val="multilevel"/>
    <w:tmpl w:val="07326C04"/>
    <w:lvl w:ilvl="0">
      <w:start w:val="3"/>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7967E09"/>
    <w:multiLevelType w:val="multilevel"/>
    <w:tmpl w:val="CEB48FC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35A5CC7"/>
    <w:multiLevelType w:val="multilevel"/>
    <w:tmpl w:val="2CAC394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35E50A6"/>
    <w:multiLevelType w:val="multilevel"/>
    <w:tmpl w:val="4ED47ED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8CE6F79"/>
    <w:multiLevelType w:val="multilevel"/>
    <w:tmpl w:val="2F36A32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2521700"/>
    <w:multiLevelType w:val="hybridMultilevel"/>
    <w:tmpl w:val="2E3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5103E"/>
    <w:multiLevelType w:val="multilevel"/>
    <w:tmpl w:val="BE7639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68656F7"/>
    <w:multiLevelType w:val="multilevel"/>
    <w:tmpl w:val="2390BB6C"/>
    <w:lvl w:ilvl="0">
      <w:start w:val="8"/>
      <w:numFmt w:val="decimal"/>
      <w:lvlText w:val="%1."/>
      <w:lvlJc w:val="left"/>
      <w:pPr>
        <w:tabs>
          <w:tab w:val="num" w:pos="720"/>
        </w:tabs>
        <w:ind w:left="720" w:hanging="720"/>
      </w:pPr>
      <w:rPr>
        <w:rFonts w:hint="default"/>
        <w:sz w:val="24"/>
      </w:rPr>
    </w:lvl>
    <w:lvl w:ilvl="1">
      <w:start w:val="3"/>
      <w:numFmt w:val="decimal"/>
      <w:lvlText w:val="%1.%2."/>
      <w:lvlJc w:val="left"/>
      <w:pPr>
        <w:tabs>
          <w:tab w:val="num" w:pos="1080"/>
        </w:tabs>
        <w:ind w:left="1080" w:hanging="72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1" w15:restartNumberingAfterBreak="0">
    <w:nsid w:val="479F6973"/>
    <w:multiLevelType w:val="multilevel"/>
    <w:tmpl w:val="3AA6691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D2A12B1"/>
    <w:multiLevelType w:val="multilevel"/>
    <w:tmpl w:val="76F04FF8"/>
    <w:lvl w:ilvl="0">
      <w:start w:val="4"/>
      <w:numFmt w:val="decimal"/>
      <w:lvlText w:val="%1."/>
      <w:lvlJc w:val="left"/>
      <w:pPr>
        <w:tabs>
          <w:tab w:val="num" w:pos="540"/>
        </w:tabs>
        <w:ind w:left="540" w:hanging="540"/>
      </w:pPr>
      <w:rPr>
        <w:rFonts w:hint="default"/>
      </w:rPr>
    </w:lvl>
    <w:lvl w:ilvl="1">
      <w:start w:val="9"/>
      <w:numFmt w:val="decimal"/>
      <w:lvlText w:val="%1.%2."/>
      <w:lvlJc w:val="left"/>
      <w:pPr>
        <w:tabs>
          <w:tab w:val="num" w:pos="1080"/>
        </w:tabs>
        <w:ind w:left="1080" w:hanging="540"/>
      </w:pPr>
      <w:rPr>
        <w:rFonts w:hint="default"/>
      </w:rPr>
    </w:lvl>
    <w:lvl w:ilvl="2">
      <w:start w:val="7"/>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57B74576"/>
    <w:multiLevelType w:val="multilevel"/>
    <w:tmpl w:val="2AFA0BE4"/>
    <w:lvl w:ilvl="0">
      <w:start w:val="1"/>
      <w:numFmt w:val="decimal"/>
      <w:lvlText w:val="%1."/>
      <w:lvlJc w:val="left"/>
      <w:pPr>
        <w:tabs>
          <w:tab w:val="num" w:pos="1080"/>
        </w:tabs>
        <w:ind w:left="1080" w:hanging="1080"/>
      </w:pPr>
      <w:rPr>
        <w:rFonts w:hint="default"/>
      </w:rPr>
    </w:lvl>
    <w:lvl w:ilvl="1">
      <w:start w:val="4"/>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BB16F4C"/>
    <w:multiLevelType w:val="multilevel"/>
    <w:tmpl w:val="1CF64DE2"/>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F0E7316"/>
    <w:multiLevelType w:val="multilevel"/>
    <w:tmpl w:val="2E062A3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FEB7351"/>
    <w:multiLevelType w:val="multilevel"/>
    <w:tmpl w:val="8BFCE56E"/>
    <w:lvl w:ilvl="0">
      <w:start w:val="4"/>
      <w:numFmt w:val="decimal"/>
      <w:lvlText w:val="%1."/>
      <w:lvlJc w:val="left"/>
      <w:pPr>
        <w:ind w:left="660" w:hanging="660"/>
      </w:pPr>
      <w:rPr>
        <w:rFonts w:hint="default"/>
      </w:rPr>
    </w:lvl>
    <w:lvl w:ilvl="1">
      <w:start w:val="13"/>
      <w:numFmt w:val="decimal"/>
      <w:lvlText w:val="%1.%2."/>
      <w:lvlJc w:val="left"/>
      <w:pPr>
        <w:ind w:left="1200" w:hanging="660"/>
      </w:pPr>
      <w:rPr>
        <w:rFonts w:hint="default"/>
      </w:rPr>
    </w:lvl>
    <w:lvl w:ilvl="2">
      <w:start w:val="8"/>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989269">
    <w:abstractNumId w:val="0"/>
  </w:num>
  <w:num w:numId="2" w16cid:durableId="339742910">
    <w:abstractNumId w:val="3"/>
  </w:num>
  <w:num w:numId="3" w16cid:durableId="1070540852">
    <w:abstractNumId w:val="1"/>
  </w:num>
  <w:num w:numId="4" w16cid:durableId="1613971367">
    <w:abstractNumId w:val="7"/>
  </w:num>
  <w:num w:numId="5" w16cid:durableId="257563684">
    <w:abstractNumId w:val="14"/>
  </w:num>
  <w:num w:numId="6" w16cid:durableId="998532405">
    <w:abstractNumId w:val="6"/>
  </w:num>
  <w:num w:numId="7" w16cid:durableId="2017808940">
    <w:abstractNumId w:val="12"/>
  </w:num>
  <w:num w:numId="8" w16cid:durableId="1515995875">
    <w:abstractNumId w:val="2"/>
  </w:num>
  <w:num w:numId="9" w16cid:durableId="912547487">
    <w:abstractNumId w:val="5"/>
  </w:num>
  <w:num w:numId="10" w16cid:durableId="1028066737">
    <w:abstractNumId w:val="11"/>
  </w:num>
  <w:num w:numId="11" w16cid:durableId="172958889">
    <w:abstractNumId w:val="4"/>
  </w:num>
  <w:num w:numId="12" w16cid:durableId="776291270">
    <w:abstractNumId w:val="13"/>
  </w:num>
  <w:num w:numId="13" w16cid:durableId="129981281">
    <w:abstractNumId w:val="9"/>
  </w:num>
  <w:num w:numId="14" w16cid:durableId="1092778175">
    <w:abstractNumId w:val="10"/>
  </w:num>
  <w:num w:numId="15" w16cid:durableId="905385164">
    <w:abstractNumId w:val="15"/>
  </w:num>
  <w:num w:numId="16" w16cid:durableId="371271923">
    <w:abstractNumId w:val="16"/>
  </w:num>
  <w:num w:numId="17" w16cid:durableId="52319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66"/>
    <w:rsid w:val="000021DB"/>
    <w:rsid w:val="0000792F"/>
    <w:rsid w:val="00010394"/>
    <w:rsid w:val="00011F05"/>
    <w:rsid w:val="000531E4"/>
    <w:rsid w:val="000923A7"/>
    <w:rsid w:val="00095FA1"/>
    <w:rsid w:val="00096F58"/>
    <w:rsid w:val="000C2EC9"/>
    <w:rsid w:val="000D2188"/>
    <w:rsid w:val="000E5554"/>
    <w:rsid w:val="000F19C7"/>
    <w:rsid w:val="00106D71"/>
    <w:rsid w:val="0011081B"/>
    <w:rsid w:val="00110D78"/>
    <w:rsid w:val="0011782F"/>
    <w:rsid w:val="00147B6F"/>
    <w:rsid w:val="00160DEB"/>
    <w:rsid w:val="00177AE2"/>
    <w:rsid w:val="001A475F"/>
    <w:rsid w:val="001B74CA"/>
    <w:rsid w:val="001D7A34"/>
    <w:rsid w:val="001E0F09"/>
    <w:rsid w:val="001F18BB"/>
    <w:rsid w:val="001F7D37"/>
    <w:rsid w:val="00213E8D"/>
    <w:rsid w:val="00215D2E"/>
    <w:rsid w:val="00227BE2"/>
    <w:rsid w:val="002407D5"/>
    <w:rsid w:val="00253041"/>
    <w:rsid w:val="00260EA2"/>
    <w:rsid w:val="002625CC"/>
    <w:rsid w:val="00264116"/>
    <w:rsid w:val="00276381"/>
    <w:rsid w:val="00281439"/>
    <w:rsid w:val="002B14E9"/>
    <w:rsid w:val="002B77CB"/>
    <w:rsid w:val="002C2215"/>
    <w:rsid w:val="002D5BE5"/>
    <w:rsid w:val="002F22C9"/>
    <w:rsid w:val="002F7BDF"/>
    <w:rsid w:val="00312D39"/>
    <w:rsid w:val="00327651"/>
    <w:rsid w:val="00330D07"/>
    <w:rsid w:val="003311B0"/>
    <w:rsid w:val="00367B03"/>
    <w:rsid w:val="003707DF"/>
    <w:rsid w:val="00372714"/>
    <w:rsid w:val="00373923"/>
    <w:rsid w:val="003867FB"/>
    <w:rsid w:val="00391257"/>
    <w:rsid w:val="003A450D"/>
    <w:rsid w:val="003A7CCB"/>
    <w:rsid w:val="003A7F9F"/>
    <w:rsid w:val="003C0AF4"/>
    <w:rsid w:val="003C545D"/>
    <w:rsid w:val="003D0745"/>
    <w:rsid w:val="003D644B"/>
    <w:rsid w:val="004260DD"/>
    <w:rsid w:val="00446CEB"/>
    <w:rsid w:val="00450001"/>
    <w:rsid w:val="0045735E"/>
    <w:rsid w:val="00463E1D"/>
    <w:rsid w:val="00490B0D"/>
    <w:rsid w:val="004A68ED"/>
    <w:rsid w:val="004B3729"/>
    <w:rsid w:val="004E14D4"/>
    <w:rsid w:val="004E7966"/>
    <w:rsid w:val="00500099"/>
    <w:rsid w:val="00517111"/>
    <w:rsid w:val="00536821"/>
    <w:rsid w:val="005415B7"/>
    <w:rsid w:val="00551373"/>
    <w:rsid w:val="00572875"/>
    <w:rsid w:val="00572E7A"/>
    <w:rsid w:val="005867FC"/>
    <w:rsid w:val="005B4F13"/>
    <w:rsid w:val="005C13B4"/>
    <w:rsid w:val="005F4C40"/>
    <w:rsid w:val="006122D4"/>
    <w:rsid w:val="00634312"/>
    <w:rsid w:val="00655422"/>
    <w:rsid w:val="00673384"/>
    <w:rsid w:val="00676449"/>
    <w:rsid w:val="006B059D"/>
    <w:rsid w:val="006B42A1"/>
    <w:rsid w:val="006C0AC9"/>
    <w:rsid w:val="006C13E0"/>
    <w:rsid w:val="00703207"/>
    <w:rsid w:val="007356B7"/>
    <w:rsid w:val="007405E5"/>
    <w:rsid w:val="007751BB"/>
    <w:rsid w:val="007A3F37"/>
    <w:rsid w:val="007A4745"/>
    <w:rsid w:val="007C3203"/>
    <w:rsid w:val="007C4AC0"/>
    <w:rsid w:val="007C57F6"/>
    <w:rsid w:val="007E1720"/>
    <w:rsid w:val="007F4B0D"/>
    <w:rsid w:val="00821A1C"/>
    <w:rsid w:val="008350D5"/>
    <w:rsid w:val="00835F12"/>
    <w:rsid w:val="0083628A"/>
    <w:rsid w:val="00836548"/>
    <w:rsid w:val="00862BAD"/>
    <w:rsid w:val="00864C3D"/>
    <w:rsid w:val="0088154B"/>
    <w:rsid w:val="008961F3"/>
    <w:rsid w:val="008D73D2"/>
    <w:rsid w:val="008F156B"/>
    <w:rsid w:val="008F1E2F"/>
    <w:rsid w:val="009030BF"/>
    <w:rsid w:val="0090333B"/>
    <w:rsid w:val="00905431"/>
    <w:rsid w:val="0091109E"/>
    <w:rsid w:val="00911800"/>
    <w:rsid w:val="00922E39"/>
    <w:rsid w:val="00930820"/>
    <w:rsid w:val="0094292B"/>
    <w:rsid w:val="00981F33"/>
    <w:rsid w:val="0099299C"/>
    <w:rsid w:val="00992FD7"/>
    <w:rsid w:val="009A37BA"/>
    <w:rsid w:val="009A4C4C"/>
    <w:rsid w:val="009D30EB"/>
    <w:rsid w:val="009E182D"/>
    <w:rsid w:val="009E3D9A"/>
    <w:rsid w:val="009E40C0"/>
    <w:rsid w:val="00A3488F"/>
    <w:rsid w:val="00A4125E"/>
    <w:rsid w:val="00A81BDC"/>
    <w:rsid w:val="00A96DBD"/>
    <w:rsid w:val="00AA2894"/>
    <w:rsid w:val="00B00607"/>
    <w:rsid w:val="00B00D51"/>
    <w:rsid w:val="00B03E2C"/>
    <w:rsid w:val="00B06849"/>
    <w:rsid w:val="00B07085"/>
    <w:rsid w:val="00B137C6"/>
    <w:rsid w:val="00B26DA4"/>
    <w:rsid w:val="00B31088"/>
    <w:rsid w:val="00B3328E"/>
    <w:rsid w:val="00B363BF"/>
    <w:rsid w:val="00B458F9"/>
    <w:rsid w:val="00B50B67"/>
    <w:rsid w:val="00B64DAB"/>
    <w:rsid w:val="00B76B28"/>
    <w:rsid w:val="00BB1764"/>
    <w:rsid w:val="00BC1C82"/>
    <w:rsid w:val="00BC5721"/>
    <w:rsid w:val="00BE5796"/>
    <w:rsid w:val="00BF6E65"/>
    <w:rsid w:val="00C16C17"/>
    <w:rsid w:val="00C21980"/>
    <w:rsid w:val="00C24CA5"/>
    <w:rsid w:val="00C30532"/>
    <w:rsid w:val="00C3488B"/>
    <w:rsid w:val="00C53C5D"/>
    <w:rsid w:val="00C61D0B"/>
    <w:rsid w:val="00C709D3"/>
    <w:rsid w:val="00C8436A"/>
    <w:rsid w:val="00C91EA7"/>
    <w:rsid w:val="00C946EF"/>
    <w:rsid w:val="00C94F9D"/>
    <w:rsid w:val="00C96CE1"/>
    <w:rsid w:val="00CA349B"/>
    <w:rsid w:val="00CB5A3D"/>
    <w:rsid w:val="00CD6E4A"/>
    <w:rsid w:val="00CE0F77"/>
    <w:rsid w:val="00CE3E11"/>
    <w:rsid w:val="00D22B97"/>
    <w:rsid w:val="00D459AE"/>
    <w:rsid w:val="00D749BD"/>
    <w:rsid w:val="00D93C1B"/>
    <w:rsid w:val="00DD1E87"/>
    <w:rsid w:val="00DD336F"/>
    <w:rsid w:val="00DE4481"/>
    <w:rsid w:val="00DF0B80"/>
    <w:rsid w:val="00DF45C9"/>
    <w:rsid w:val="00DF4A7E"/>
    <w:rsid w:val="00E05E1F"/>
    <w:rsid w:val="00E07B89"/>
    <w:rsid w:val="00E252E8"/>
    <w:rsid w:val="00E267BA"/>
    <w:rsid w:val="00E3695B"/>
    <w:rsid w:val="00E41550"/>
    <w:rsid w:val="00E460CE"/>
    <w:rsid w:val="00E53B5A"/>
    <w:rsid w:val="00E750B0"/>
    <w:rsid w:val="00EA1358"/>
    <w:rsid w:val="00EA23BA"/>
    <w:rsid w:val="00EA3955"/>
    <w:rsid w:val="00EC3C18"/>
    <w:rsid w:val="00EE49C7"/>
    <w:rsid w:val="00EE69E8"/>
    <w:rsid w:val="00EE7EB6"/>
    <w:rsid w:val="00F00332"/>
    <w:rsid w:val="00F10CFE"/>
    <w:rsid w:val="00F1360A"/>
    <w:rsid w:val="00F22639"/>
    <w:rsid w:val="00F2755B"/>
    <w:rsid w:val="00F37EE0"/>
    <w:rsid w:val="00F63219"/>
    <w:rsid w:val="00F64994"/>
    <w:rsid w:val="00F664DA"/>
    <w:rsid w:val="00F74F9B"/>
    <w:rsid w:val="00F90776"/>
    <w:rsid w:val="00F97F9F"/>
    <w:rsid w:val="00FB2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60E0F671"/>
  <w15:docId w15:val="{C0FA49FC-0E50-4F2A-AF6F-5951D223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79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79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79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4E7966"/>
    <w:pPr>
      <w:ind w:left="360" w:hanging="360"/>
    </w:pPr>
  </w:style>
  <w:style w:type="paragraph" w:styleId="List2">
    <w:name w:val="List 2"/>
    <w:basedOn w:val="Normal"/>
    <w:rsid w:val="004E7966"/>
    <w:pPr>
      <w:ind w:left="720" w:hanging="360"/>
    </w:pPr>
  </w:style>
  <w:style w:type="paragraph" w:styleId="List3">
    <w:name w:val="List 3"/>
    <w:basedOn w:val="Normal"/>
    <w:rsid w:val="004E7966"/>
    <w:pPr>
      <w:ind w:left="1080" w:hanging="360"/>
    </w:pPr>
  </w:style>
  <w:style w:type="paragraph" w:styleId="List4">
    <w:name w:val="List 4"/>
    <w:basedOn w:val="Normal"/>
    <w:rsid w:val="004E7966"/>
    <w:pPr>
      <w:ind w:left="1440" w:hanging="360"/>
    </w:pPr>
  </w:style>
  <w:style w:type="paragraph" w:styleId="Date">
    <w:name w:val="Date"/>
    <w:basedOn w:val="Normal"/>
    <w:next w:val="Normal"/>
    <w:rsid w:val="004E7966"/>
  </w:style>
  <w:style w:type="paragraph" w:styleId="ListBullet2">
    <w:name w:val="List Bullet 2"/>
    <w:basedOn w:val="Normal"/>
    <w:rsid w:val="004E7966"/>
    <w:pPr>
      <w:numPr>
        <w:numId w:val="1"/>
      </w:numPr>
    </w:pPr>
  </w:style>
  <w:style w:type="paragraph" w:styleId="ListContinue2">
    <w:name w:val="List Continue 2"/>
    <w:basedOn w:val="Normal"/>
    <w:rsid w:val="004E7966"/>
    <w:pPr>
      <w:spacing w:after="120"/>
      <w:ind w:left="720"/>
    </w:pPr>
  </w:style>
  <w:style w:type="paragraph" w:styleId="ListContinue3">
    <w:name w:val="List Continue 3"/>
    <w:basedOn w:val="Normal"/>
    <w:rsid w:val="004E7966"/>
    <w:pPr>
      <w:spacing w:after="120"/>
      <w:ind w:left="1080"/>
    </w:pPr>
  </w:style>
  <w:style w:type="paragraph" w:styleId="ListContinue4">
    <w:name w:val="List Continue 4"/>
    <w:basedOn w:val="Normal"/>
    <w:rsid w:val="004E7966"/>
    <w:pPr>
      <w:spacing w:after="120"/>
      <w:ind w:left="1440"/>
    </w:pPr>
  </w:style>
  <w:style w:type="paragraph" w:styleId="BodyText">
    <w:name w:val="Body Text"/>
    <w:basedOn w:val="Normal"/>
    <w:rsid w:val="004E7966"/>
    <w:pPr>
      <w:spacing w:after="120"/>
    </w:pPr>
  </w:style>
  <w:style w:type="paragraph" w:customStyle="1" w:styleId="Byline">
    <w:name w:val="Byline"/>
    <w:basedOn w:val="BodyText"/>
    <w:rsid w:val="004E7966"/>
  </w:style>
  <w:style w:type="character" w:styleId="Hyperlink">
    <w:name w:val="Hyperlink"/>
    <w:rsid w:val="004E7966"/>
    <w:rPr>
      <w:color w:val="0000FF"/>
      <w:u w:val="single"/>
    </w:rPr>
  </w:style>
  <w:style w:type="paragraph" w:styleId="BalloonText">
    <w:name w:val="Balloon Text"/>
    <w:basedOn w:val="Normal"/>
    <w:semiHidden/>
    <w:rsid w:val="00572E7A"/>
    <w:rPr>
      <w:rFonts w:ascii="Tahoma" w:hAnsi="Tahoma" w:cs="Tahoma"/>
      <w:sz w:val="16"/>
      <w:szCs w:val="16"/>
    </w:rPr>
  </w:style>
  <w:style w:type="paragraph" w:styleId="BodyTextIndent2">
    <w:name w:val="Body Text Indent 2"/>
    <w:basedOn w:val="Normal"/>
    <w:rsid w:val="00CA349B"/>
    <w:pPr>
      <w:spacing w:after="120" w:line="480" w:lineRule="auto"/>
      <w:ind w:left="360"/>
    </w:pPr>
  </w:style>
  <w:style w:type="paragraph" w:customStyle="1" w:styleId="Default">
    <w:name w:val="Default"/>
    <w:rsid w:val="00CA349B"/>
    <w:pPr>
      <w:autoSpaceDE w:val="0"/>
      <w:autoSpaceDN w:val="0"/>
      <w:adjustRightInd w:val="0"/>
    </w:pPr>
    <w:rPr>
      <w:rFonts w:ascii="ALDHIH+Arial,Bold" w:hAnsi="ALDHIH+Arial,Bold" w:cs="ALDHIH+Arial,Bold"/>
      <w:color w:val="000000"/>
      <w:sz w:val="24"/>
      <w:szCs w:val="24"/>
    </w:rPr>
  </w:style>
  <w:style w:type="paragraph" w:styleId="BodyTextIndent">
    <w:name w:val="Body Text Indent"/>
    <w:basedOn w:val="Normal"/>
    <w:rsid w:val="00CA349B"/>
    <w:pPr>
      <w:spacing w:after="120"/>
      <w:ind w:left="360"/>
    </w:pPr>
  </w:style>
  <w:style w:type="paragraph" w:styleId="Footer">
    <w:name w:val="footer"/>
    <w:basedOn w:val="Normal"/>
    <w:rsid w:val="00BF6E65"/>
    <w:pPr>
      <w:tabs>
        <w:tab w:val="center" w:pos="4320"/>
        <w:tab w:val="right" w:pos="8640"/>
      </w:tabs>
    </w:pPr>
  </w:style>
  <w:style w:type="character" w:styleId="PageNumber">
    <w:name w:val="page number"/>
    <w:basedOn w:val="DefaultParagraphFont"/>
    <w:rsid w:val="00BF6E65"/>
  </w:style>
  <w:style w:type="paragraph" w:styleId="Header">
    <w:name w:val="header"/>
    <w:basedOn w:val="Normal"/>
    <w:rsid w:val="00BF6E65"/>
    <w:pPr>
      <w:tabs>
        <w:tab w:val="center" w:pos="4320"/>
        <w:tab w:val="right" w:pos="8640"/>
      </w:tabs>
    </w:pPr>
  </w:style>
  <w:style w:type="table" w:styleId="TableGrid">
    <w:name w:val="Table Grid"/>
    <w:basedOn w:val="TableNormal"/>
    <w:rsid w:val="009E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09D3"/>
    <w:pPr>
      <w:spacing w:before="100" w:beforeAutospacing="1" w:after="100" w:afterAutospacing="1"/>
    </w:pPr>
  </w:style>
  <w:style w:type="paragraph" w:styleId="ListParagraph">
    <w:name w:val="List Paragraph"/>
    <w:basedOn w:val="Normal"/>
    <w:uiPriority w:val="34"/>
    <w:qFormat/>
    <w:rsid w:val="00EE7EB6"/>
    <w:pPr>
      <w:ind w:left="720"/>
    </w:pPr>
  </w:style>
  <w:style w:type="character" w:styleId="UnresolvedMention">
    <w:name w:val="Unresolved Mention"/>
    <w:uiPriority w:val="99"/>
    <w:semiHidden/>
    <w:unhideWhenUsed/>
    <w:rsid w:val="00F66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rl.org/ares-pl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y.arrl.org/A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yar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y.arrl.org/ARES/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0D5C-9451-46C3-97CB-DBC443F0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4934</Words>
  <Characters>27664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32533</CharactersWithSpaces>
  <SharedDoc>false</SharedDoc>
  <HLinks>
    <vt:vector size="270" baseType="variant">
      <vt:variant>
        <vt:i4>7798898</vt:i4>
      </vt:variant>
      <vt:variant>
        <vt:i4>132</vt:i4>
      </vt:variant>
      <vt:variant>
        <vt:i4>0</vt:i4>
      </vt:variant>
      <vt:variant>
        <vt:i4>5</vt:i4>
      </vt:variant>
      <vt:variant>
        <vt:lpwstr>http://www.dhses.ny.gov/oem/state-ops/</vt:lpwstr>
      </vt:variant>
      <vt:variant>
        <vt:lpwstr/>
      </vt:variant>
      <vt:variant>
        <vt:i4>327705</vt:i4>
      </vt:variant>
      <vt:variant>
        <vt:i4>129</vt:i4>
      </vt:variant>
      <vt:variant>
        <vt:i4>0</vt:i4>
      </vt:variant>
      <vt:variant>
        <vt:i4>5</vt:i4>
      </vt:variant>
      <vt:variant>
        <vt:lpwstr>http://www.dhses.ny.gov/oem/</vt:lpwstr>
      </vt:variant>
      <vt:variant>
        <vt:lpwstr/>
      </vt:variant>
      <vt:variant>
        <vt:i4>4390922</vt:i4>
      </vt:variant>
      <vt:variant>
        <vt:i4>126</vt:i4>
      </vt:variant>
      <vt:variant>
        <vt:i4>0</vt:i4>
      </vt:variant>
      <vt:variant>
        <vt:i4>5</vt:i4>
      </vt:variant>
      <vt:variant>
        <vt:lpwstr>http://training.fema.gov/IS/</vt:lpwstr>
      </vt:variant>
      <vt:variant>
        <vt:lpwstr/>
      </vt:variant>
      <vt:variant>
        <vt:i4>1900573</vt:i4>
      </vt:variant>
      <vt:variant>
        <vt:i4>123</vt:i4>
      </vt:variant>
      <vt:variant>
        <vt:i4>0</vt:i4>
      </vt:variant>
      <vt:variant>
        <vt:i4>5</vt:i4>
      </vt:variant>
      <vt:variant>
        <vt:lpwstr>http://www.hudson.arrl.org/eny/ares.htm/</vt:lpwstr>
      </vt:variant>
      <vt:variant>
        <vt:lpwstr/>
      </vt:variant>
      <vt:variant>
        <vt:i4>7077942</vt:i4>
      </vt:variant>
      <vt:variant>
        <vt:i4>120</vt:i4>
      </vt:variant>
      <vt:variant>
        <vt:i4>0</vt:i4>
      </vt:variant>
      <vt:variant>
        <vt:i4>5</vt:i4>
      </vt:variant>
      <vt:variant>
        <vt:lpwstr>http://www.hudson.arrl.org/eny/</vt:lpwstr>
      </vt:variant>
      <vt:variant>
        <vt:lpwstr/>
      </vt:variant>
      <vt:variant>
        <vt:i4>7929970</vt:i4>
      </vt:variant>
      <vt:variant>
        <vt:i4>117</vt:i4>
      </vt:variant>
      <vt:variant>
        <vt:i4>0</vt:i4>
      </vt:variant>
      <vt:variant>
        <vt:i4>5</vt:i4>
      </vt:variant>
      <vt:variant>
        <vt:lpwstr>http://www.arrl.org/public-service-field-services-forms</vt:lpwstr>
      </vt:variant>
      <vt:variant>
        <vt:lpwstr/>
      </vt:variant>
      <vt:variant>
        <vt:i4>8323110</vt:i4>
      </vt:variant>
      <vt:variant>
        <vt:i4>114</vt:i4>
      </vt:variant>
      <vt:variant>
        <vt:i4>0</vt:i4>
      </vt:variant>
      <vt:variant>
        <vt:i4>5</vt:i4>
      </vt:variant>
      <vt:variant>
        <vt:lpwstr>http://www.arrl.org/field-organization</vt:lpwstr>
      </vt:variant>
      <vt:variant>
        <vt:lpwstr/>
      </vt:variant>
      <vt:variant>
        <vt:i4>4915270</vt:i4>
      </vt:variant>
      <vt:variant>
        <vt:i4>111</vt:i4>
      </vt:variant>
      <vt:variant>
        <vt:i4>0</vt:i4>
      </vt:variant>
      <vt:variant>
        <vt:i4>5</vt:i4>
      </vt:variant>
      <vt:variant>
        <vt:lpwstr>http://www.arrl.org/</vt:lpwstr>
      </vt:variant>
      <vt:variant>
        <vt:lpwstr/>
      </vt:variant>
      <vt:variant>
        <vt:i4>5308447</vt:i4>
      </vt:variant>
      <vt:variant>
        <vt:i4>108</vt:i4>
      </vt:variant>
      <vt:variant>
        <vt:i4>0</vt:i4>
      </vt:variant>
      <vt:variant>
        <vt:i4>5</vt:i4>
      </vt:variant>
      <vt:variant>
        <vt:lpwstr>http://www.hvnet.org/</vt:lpwstr>
      </vt:variant>
      <vt:variant>
        <vt:lpwstr/>
      </vt:variant>
      <vt:variant>
        <vt:i4>2818091</vt:i4>
      </vt:variant>
      <vt:variant>
        <vt:i4>105</vt:i4>
      </vt:variant>
      <vt:variant>
        <vt:i4>0</vt:i4>
      </vt:variant>
      <vt:variant>
        <vt:i4>5</vt:i4>
      </vt:variant>
      <vt:variant>
        <vt:lpwstr>http://www.qsl.net/nyspten/</vt:lpwstr>
      </vt:variant>
      <vt:variant>
        <vt:lpwstr/>
      </vt:variant>
      <vt:variant>
        <vt:i4>4587611</vt:i4>
      </vt:variant>
      <vt:variant>
        <vt:i4>102</vt:i4>
      </vt:variant>
      <vt:variant>
        <vt:i4>0</vt:i4>
      </vt:variant>
      <vt:variant>
        <vt:i4>5</vt:i4>
      </vt:variant>
      <vt:variant>
        <vt:lpwstr>http://www.mmsn.org/</vt:lpwstr>
      </vt:variant>
      <vt:variant>
        <vt:lpwstr/>
      </vt:variant>
      <vt:variant>
        <vt:i4>4980764</vt:i4>
      </vt:variant>
      <vt:variant>
        <vt:i4>99</vt:i4>
      </vt:variant>
      <vt:variant>
        <vt:i4>0</vt:i4>
      </vt:variant>
      <vt:variant>
        <vt:i4>5</vt:i4>
      </vt:variant>
      <vt:variant>
        <vt:lpwstr>http://www.thecarriernet.net/</vt:lpwstr>
      </vt:variant>
      <vt:variant>
        <vt:lpwstr/>
      </vt:variant>
      <vt:variant>
        <vt:i4>2162742</vt:i4>
      </vt:variant>
      <vt:variant>
        <vt:i4>96</vt:i4>
      </vt:variant>
      <vt:variant>
        <vt:i4>0</vt:i4>
      </vt:variant>
      <vt:variant>
        <vt:i4>5</vt:i4>
      </vt:variant>
      <vt:variant>
        <vt:lpwstr>http://arfernc.tripod.com/</vt:lpwstr>
      </vt:variant>
      <vt:variant>
        <vt:lpwstr/>
      </vt:variant>
      <vt:variant>
        <vt:i4>5767193</vt:i4>
      </vt:variant>
      <vt:variant>
        <vt:i4>93</vt:i4>
      </vt:variant>
      <vt:variant>
        <vt:i4>0</vt:i4>
      </vt:variant>
      <vt:variant>
        <vt:i4>5</vt:i4>
      </vt:variant>
      <vt:variant>
        <vt:lpwstr>http://www.waterwayradio.net/</vt:lpwstr>
      </vt:variant>
      <vt:variant>
        <vt:lpwstr/>
      </vt:variant>
      <vt:variant>
        <vt:i4>2162742</vt:i4>
      </vt:variant>
      <vt:variant>
        <vt:i4>90</vt:i4>
      </vt:variant>
      <vt:variant>
        <vt:i4>0</vt:i4>
      </vt:variant>
      <vt:variant>
        <vt:i4>5</vt:i4>
      </vt:variant>
      <vt:variant>
        <vt:lpwstr>http://arfernc.tripod.com/</vt:lpwstr>
      </vt:variant>
      <vt:variant>
        <vt:lpwstr/>
      </vt:variant>
      <vt:variant>
        <vt:i4>2359422</vt:i4>
      </vt:variant>
      <vt:variant>
        <vt:i4>87</vt:i4>
      </vt:variant>
      <vt:variant>
        <vt:i4>0</vt:i4>
      </vt:variant>
      <vt:variant>
        <vt:i4>5</vt:i4>
      </vt:variant>
      <vt:variant>
        <vt:lpwstr>http://www.waterwayradio.net/cwnet.htm</vt:lpwstr>
      </vt:variant>
      <vt:variant>
        <vt:lpwstr/>
      </vt:variant>
      <vt:variant>
        <vt:i4>3735663</vt:i4>
      </vt:variant>
      <vt:variant>
        <vt:i4>84</vt:i4>
      </vt:variant>
      <vt:variant>
        <vt:i4>0</vt:i4>
      </vt:variant>
      <vt:variant>
        <vt:i4>5</vt:i4>
      </vt:variant>
      <vt:variant>
        <vt:lpwstr>http://www.interconnet.org/</vt:lpwstr>
      </vt:variant>
      <vt:variant>
        <vt:lpwstr/>
      </vt:variant>
      <vt:variant>
        <vt:i4>5046342</vt:i4>
      </vt:variant>
      <vt:variant>
        <vt:i4>81</vt:i4>
      </vt:variant>
      <vt:variant>
        <vt:i4>0</vt:i4>
      </vt:variant>
      <vt:variant>
        <vt:i4>5</vt:i4>
      </vt:variant>
      <vt:variant>
        <vt:lpwstr>http://www.hudson.arrl.org/eny/NTS/eny_traffic_nets.html</vt:lpwstr>
      </vt:variant>
      <vt:variant>
        <vt:lpwstr>type</vt:lpwstr>
      </vt:variant>
      <vt:variant>
        <vt:i4>5701666</vt:i4>
      </vt:variant>
      <vt:variant>
        <vt:i4>78</vt:i4>
      </vt:variant>
      <vt:variant>
        <vt:i4>0</vt:i4>
      </vt:variant>
      <vt:variant>
        <vt:i4>5</vt:i4>
      </vt:variant>
      <vt:variant>
        <vt:lpwstr>mailto:n2yjz@arrl.net</vt:lpwstr>
      </vt:variant>
      <vt:variant>
        <vt:lpwstr/>
      </vt:variant>
      <vt:variant>
        <vt:i4>4915270</vt:i4>
      </vt:variant>
      <vt:variant>
        <vt:i4>75</vt:i4>
      </vt:variant>
      <vt:variant>
        <vt:i4>0</vt:i4>
      </vt:variant>
      <vt:variant>
        <vt:i4>5</vt:i4>
      </vt:variant>
      <vt:variant>
        <vt:lpwstr>http://www.arrl.org/</vt:lpwstr>
      </vt:variant>
      <vt:variant>
        <vt:lpwstr/>
      </vt:variant>
      <vt:variant>
        <vt:i4>7602237</vt:i4>
      </vt:variant>
      <vt:variant>
        <vt:i4>72</vt:i4>
      </vt:variant>
      <vt:variant>
        <vt:i4>0</vt:i4>
      </vt:variant>
      <vt:variant>
        <vt:i4>5</vt:i4>
      </vt:variant>
      <vt:variant>
        <vt:lpwstr>http://www.arrl.org/sections/?sect=ENY</vt:lpwstr>
      </vt:variant>
      <vt:variant>
        <vt:lpwstr/>
      </vt:variant>
      <vt:variant>
        <vt:i4>5636113</vt:i4>
      </vt:variant>
      <vt:variant>
        <vt:i4>69</vt:i4>
      </vt:variant>
      <vt:variant>
        <vt:i4>0</vt:i4>
      </vt:variant>
      <vt:variant>
        <vt:i4>5</vt:i4>
      </vt:variant>
      <vt:variant>
        <vt:lpwstr>http://www.arrl.org/hamradio.html</vt:lpwstr>
      </vt:variant>
      <vt:variant>
        <vt:lpwstr/>
      </vt:variant>
      <vt:variant>
        <vt:i4>5308482</vt:i4>
      </vt:variant>
      <vt:variant>
        <vt:i4>66</vt:i4>
      </vt:variant>
      <vt:variant>
        <vt:i4>0</vt:i4>
      </vt:variant>
      <vt:variant>
        <vt:i4>5</vt:i4>
      </vt:variant>
      <vt:variant>
        <vt:lpwstr>http://www.hudson.arrl.org/eny/NTS/eny_traffic_nets.html</vt:lpwstr>
      </vt:variant>
      <vt:variant>
        <vt:lpwstr/>
      </vt:variant>
      <vt:variant>
        <vt:i4>196717</vt:i4>
      </vt:variant>
      <vt:variant>
        <vt:i4>63</vt:i4>
      </vt:variant>
      <vt:variant>
        <vt:i4>0</vt:i4>
      </vt:variant>
      <vt:variant>
        <vt:i4>5</vt:i4>
      </vt:variant>
      <vt:variant>
        <vt:lpwstr>mailto:wb2nhc@weca.org</vt:lpwstr>
      </vt:variant>
      <vt:variant>
        <vt:lpwstr/>
      </vt:variant>
      <vt:variant>
        <vt:i4>6619139</vt:i4>
      </vt:variant>
      <vt:variant>
        <vt:i4>60</vt:i4>
      </vt:variant>
      <vt:variant>
        <vt:i4>0</vt:i4>
      </vt:variant>
      <vt:variant>
        <vt:i4>5</vt:i4>
      </vt:variant>
      <vt:variant>
        <vt:lpwstr>mailto:n2ztc@yahoo.com</vt:lpwstr>
      </vt:variant>
      <vt:variant>
        <vt:lpwstr/>
      </vt:variant>
      <vt:variant>
        <vt:i4>7077888</vt:i4>
      </vt:variant>
      <vt:variant>
        <vt:i4>57</vt:i4>
      </vt:variant>
      <vt:variant>
        <vt:i4>0</vt:i4>
      </vt:variant>
      <vt:variant>
        <vt:i4>5</vt:i4>
      </vt:variant>
      <vt:variant>
        <vt:lpwstr>mailto:k2swf@yahoo.com</vt:lpwstr>
      </vt:variant>
      <vt:variant>
        <vt:lpwstr/>
      </vt:variant>
      <vt:variant>
        <vt:i4>5636217</vt:i4>
      </vt:variant>
      <vt:variant>
        <vt:i4>54</vt:i4>
      </vt:variant>
      <vt:variant>
        <vt:i4>0</vt:i4>
      </vt:variant>
      <vt:variant>
        <vt:i4>5</vt:i4>
      </vt:variant>
      <vt:variant>
        <vt:lpwstr>mailto:gumby24@earthlink.com</vt:lpwstr>
      </vt:variant>
      <vt:variant>
        <vt:lpwstr/>
      </vt:variant>
      <vt:variant>
        <vt:i4>1310782</vt:i4>
      </vt:variant>
      <vt:variant>
        <vt:i4>51</vt:i4>
      </vt:variant>
      <vt:variant>
        <vt:i4>0</vt:i4>
      </vt:variant>
      <vt:variant>
        <vt:i4>5</vt:i4>
      </vt:variant>
      <vt:variant>
        <vt:lpwstr>mailto:tlong8@nycap.rr.com</vt:lpwstr>
      </vt:variant>
      <vt:variant>
        <vt:lpwstr/>
      </vt:variant>
      <vt:variant>
        <vt:i4>852015</vt:i4>
      </vt:variant>
      <vt:variant>
        <vt:i4>48</vt:i4>
      </vt:variant>
      <vt:variant>
        <vt:i4>0</vt:i4>
      </vt:variant>
      <vt:variant>
        <vt:i4>5</vt:i4>
      </vt:variant>
      <vt:variant>
        <vt:lpwstr>mailto:FHalley@hanys.org</vt:lpwstr>
      </vt:variant>
      <vt:variant>
        <vt:lpwstr/>
      </vt:variant>
      <vt:variant>
        <vt:i4>7602197</vt:i4>
      </vt:variant>
      <vt:variant>
        <vt:i4>45</vt:i4>
      </vt:variant>
      <vt:variant>
        <vt:i4>0</vt:i4>
      </vt:variant>
      <vt:variant>
        <vt:i4>5</vt:i4>
      </vt:variant>
      <vt:variant>
        <vt:lpwstr>mailto:n2kbc@yahoo.com</vt:lpwstr>
      </vt:variant>
      <vt:variant>
        <vt:lpwstr/>
      </vt:variant>
      <vt:variant>
        <vt:i4>5701664</vt:i4>
      </vt:variant>
      <vt:variant>
        <vt:i4>42</vt:i4>
      </vt:variant>
      <vt:variant>
        <vt:i4>0</vt:i4>
      </vt:variant>
      <vt:variant>
        <vt:i4>5</vt:i4>
      </vt:variant>
      <vt:variant>
        <vt:lpwstr>mailto:kc2fcr@yahoo.com</vt:lpwstr>
      </vt:variant>
      <vt:variant>
        <vt:lpwstr/>
      </vt:variant>
      <vt:variant>
        <vt:i4>6619159</vt:i4>
      </vt:variant>
      <vt:variant>
        <vt:i4>39</vt:i4>
      </vt:variant>
      <vt:variant>
        <vt:i4>0</vt:i4>
      </vt:variant>
      <vt:variant>
        <vt:i4>5</vt:i4>
      </vt:variant>
      <vt:variant>
        <vt:lpwstr>mailto:wt4q@arrl.net</vt:lpwstr>
      </vt:variant>
      <vt:variant>
        <vt:lpwstr/>
      </vt:variant>
      <vt:variant>
        <vt:i4>4390968</vt:i4>
      </vt:variant>
      <vt:variant>
        <vt:i4>36</vt:i4>
      </vt:variant>
      <vt:variant>
        <vt:i4>0</vt:i4>
      </vt:variant>
      <vt:variant>
        <vt:i4>5</vt:i4>
      </vt:variant>
      <vt:variant>
        <vt:lpwstr>mailto:n2upb@arrl.net</vt:lpwstr>
      </vt:variant>
      <vt:variant>
        <vt:lpwstr/>
      </vt:variant>
      <vt:variant>
        <vt:i4>852083</vt:i4>
      </vt:variant>
      <vt:variant>
        <vt:i4>33</vt:i4>
      </vt:variant>
      <vt:variant>
        <vt:i4>0</vt:i4>
      </vt:variant>
      <vt:variant>
        <vt:i4>5</vt:i4>
      </vt:variant>
      <vt:variant>
        <vt:lpwstr>mailto:n2len@aol.com</vt:lpwstr>
      </vt:variant>
      <vt:variant>
        <vt:lpwstr/>
      </vt:variant>
      <vt:variant>
        <vt:i4>3407938</vt:i4>
      </vt:variant>
      <vt:variant>
        <vt:i4>30</vt:i4>
      </vt:variant>
      <vt:variant>
        <vt:i4>0</vt:i4>
      </vt:variant>
      <vt:variant>
        <vt:i4>5</vt:i4>
      </vt:variant>
      <vt:variant>
        <vt:lpwstr>mailto:kc2daa@aol.com</vt:lpwstr>
      </vt:variant>
      <vt:variant>
        <vt:lpwstr/>
      </vt:variant>
      <vt:variant>
        <vt:i4>393326</vt:i4>
      </vt:variant>
      <vt:variant>
        <vt:i4>27</vt:i4>
      </vt:variant>
      <vt:variant>
        <vt:i4>0</vt:i4>
      </vt:variant>
      <vt:variant>
        <vt:i4>5</vt:i4>
      </vt:variant>
      <vt:variant>
        <vt:lpwstr>mailto:n2nzd@taconic.net</vt:lpwstr>
      </vt:variant>
      <vt:variant>
        <vt:lpwstr/>
      </vt:variant>
      <vt:variant>
        <vt:i4>3932249</vt:i4>
      </vt:variant>
      <vt:variant>
        <vt:i4>24</vt:i4>
      </vt:variant>
      <vt:variant>
        <vt:i4>0</vt:i4>
      </vt:variant>
      <vt:variant>
        <vt:i4>5</vt:i4>
      </vt:variant>
      <vt:variant>
        <vt:lpwstr>mailto:k2qy@arrl.net</vt:lpwstr>
      </vt:variant>
      <vt:variant>
        <vt:lpwstr/>
      </vt:variant>
      <vt:variant>
        <vt:i4>6684675</vt:i4>
      </vt:variant>
      <vt:variant>
        <vt:i4>21</vt:i4>
      </vt:variant>
      <vt:variant>
        <vt:i4>0</vt:i4>
      </vt:variant>
      <vt:variant>
        <vt:i4>5</vt:i4>
      </vt:variant>
      <vt:variant>
        <vt:lpwstr>mailto:KGoetz@dhes.ny.gov</vt:lpwstr>
      </vt:variant>
      <vt:variant>
        <vt:lpwstr/>
      </vt:variant>
      <vt:variant>
        <vt:i4>3932249</vt:i4>
      </vt:variant>
      <vt:variant>
        <vt:i4>18</vt:i4>
      </vt:variant>
      <vt:variant>
        <vt:i4>0</vt:i4>
      </vt:variant>
      <vt:variant>
        <vt:i4>5</vt:i4>
      </vt:variant>
      <vt:variant>
        <vt:lpwstr>mailto:k2qy@arrl.net</vt:lpwstr>
      </vt:variant>
      <vt:variant>
        <vt:lpwstr/>
      </vt:variant>
      <vt:variant>
        <vt:i4>852083</vt:i4>
      </vt:variant>
      <vt:variant>
        <vt:i4>15</vt:i4>
      </vt:variant>
      <vt:variant>
        <vt:i4>0</vt:i4>
      </vt:variant>
      <vt:variant>
        <vt:i4>5</vt:i4>
      </vt:variant>
      <vt:variant>
        <vt:lpwstr>mailto:n2len@aol.com</vt:lpwstr>
      </vt:variant>
      <vt:variant>
        <vt:lpwstr/>
      </vt:variant>
      <vt:variant>
        <vt:i4>5767204</vt:i4>
      </vt:variant>
      <vt:variant>
        <vt:i4>12</vt:i4>
      </vt:variant>
      <vt:variant>
        <vt:i4>0</vt:i4>
      </vt:variant>
      <vt:variant>
        <vt:i4>5</vt:i4>
      </vt:variant>
      <vt:variant>
        <vt:lpwstr>mailto:w2bej@juno.com</vt:lpwstr>
      </vt:variant>
      <vt:variant>
        <vt:lpwstr/>
      </vt:variant>
      <vt:variant>
        <vt:i4>196717</vt:i4>
      </vt:variant>
      <vt:variant>
        <vt:i4>9</vt:i4>
      </vt:variant>
      <vt:variant>
        <vt:i4>0</vt:i4>
      </vt:variant>
      <vt:variant>
        <vt:i4>5</vt:i4>
      </vt:variant>
      <vt:variant>
        <vt:lpwstr>mailto:wb2nhc@weca.org</vt:lpwstr>
      </vt:variant>
      <vt:variant>
        <vt:lpwstr/>
      </vt:variant>
      <vt:variant>
        <vt:i4>8323088</vt:i4>
      </vt:variant>
      <vt:variant>
        <vt:i4>6</vt:i4>
      </vt:variant>
      <vt:variant>
        <vt:i4>0</vt:i4>
      </vt:variant>
      <vt:variant>
        <vt:i4>5</vt:i4>
      </vt:variant>
      <vt:variant>
        <vt:lpwstr>mailto:km2o@arrl.net</vt:lpwstr>
      </vt:variant>
      <vt:variant>
        <vt:lpwstr/>
      </vt:variant>
      <vt:variant>
        <vt:i4>4194339</vt:i4>
      </vt:variant>
      <vt:variant>
        <vt:i4>3</vt:i4>
      </vt:variant>
      <vt:variant>
        <vt:i4>0</vt:i4>
      </vt:variant>
      <vt:variant>
        <vt:i4>5</vt:i4>
      </vt:variant>
      <vt:variant>
        <vt:lpwstr>mailto:n2yjz@arrl.org</vt:lpwstr>
      </vt:variant>
      <vt:variant>
        <vt:lpwstr/>
      </vt:variant>
      <vt:variant>
        <vt:i4>3276912</vt:i4>
      </vt:variant>
      <vt:variant>
        <vt:i4>0</vt:i4>
      </vt:variant>
      <vt:variant>
        <vt:i4>0</vt:i4>
      </vt:variant>
      <vt:variant>
        <vt:i4>5</vt:i4>
      </vt:variant>
      <vt:variant>
        <vt:lpwstr>http://www.hudson.arrl.org/eny/ares.htm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Galletly</dc:creator>
  <cp:lastModifiedBy>David Galletly</cp:lastModifiedBy>
  <cp:revision>13</cp:revision>
  <cp:lastPrinted>2022-11-16T23:37:00Z</cp:lastPrinted>
  <dcterms:created xsi:type="dcterms:W3CDTF">2022-11-08T15:49:00Z</dcterms:created>
  <dcterms:modified xsi:type="dcterms:W3CDTF">2022-11-16T23:37:00Z</dcterms:modified>
</cp:coreProperties>
</file>